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4A88">
        <w:rPr>
          <w:rStyle w:val="a3"/>
          <w:rFonts w:ascii="Times New Roman" w:hAnsi="Times New Roman" w:cs="Times New Roman"/>
          <w:bCs/>
          <w:sz w:val="28"/>
          <w:szCs w:val="28"/>
        </w:rPr>
        <w:t>Уведомление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№1/ 2024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4A88">
        <w:rPr>
          <w:rStyle w:val="a3"/>
          <w:rFonts w:ascii="Times New Roman" w:hAnsi="Times New Roman" w:cs="Times New Roman"/>
          <w:bCs/>
          <w:sz w:val="28"/>
          <w:szCs w:val="28"/>
        </w:rPr>
        <w:t>о проведении экспертизы НПА</w:t>
      </w:r>
    </w:p>
    <w:p w:rsidR="00726485" w:rsidRPr="008D4A88" w:rsidRDefault="00726485" w:rsidP="00726485">
      <w:pPr>
        <w:rPr>
          <w:sz w:val="28"/>
          <w:szCs w:val="28"/>
        </w:rPr>
      </w:pP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Настоящим Комитет по финансам и экономике администрации муниципального образования «Эхирит-Булагатский район» уведомляет о проведении экспертизы нормативного правового акта муниципального образования «Эхирит-Булагатский район»: 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6485" w:rsidRPr="008D4A88" w:rsidRDefault="00726485" w:rsidP="00400071">
      <w:pPr>
        <w:jc w:val="both"/>
        <w:rPr>
          <w:sz w:val="28"/>
          <w:szCs w:val="28"/>
        </w:rPr>
      </w:pPr>
      <w:r w:rsidRPr="00726485">
        <w:rPr>
          <w:bCs/>
          <w:sz w:val="28"/>
          <w:szCs w:val="28"/>
        </w:rPr>
        <w:t xml:space="preserve">Постановление мэра от 24.08.2017 г. № 694 «Об утверждении Порядка проведения конкурса на право получения свидетельства об осуществлении транспортного обслуживания населения между поселениями в границах </w:t>
      </w:r>
      <w:proofErr w:type="spellStart"/>
      <w:r w:rsidRPr="00726485">
        <w:rPr>
          <w:bCs/>
          <w:sz w:val="28"/>
          <w:szCs w:val="28"/>
        </w:rPr>
        <w:t>Эхирит-Булагатского</w:t>
      </w:r>
      <w:proofErr w:type="spellEnd"/>
      <w:r w:rsidRPr="00726485">
        <w:rPr>
          <w:bCs/>
          <w:sz w:val="28"/>
          <w:szCs w:val="28"/>
        </w:rPr>
        <w:t xml:space="preserve"> муниципального района»</w:t>
      </w:r>
    </w:p>
    <w:p w:rsidR="00726485" w:rsidRDefault="00726485" w:rsidP="00726485">
      <w:pPr>
        <w:rPr>
          <w:sz w:val="28"/>
          <w:szCs w:val="28"/>
        </w:rPr>
      </w:pP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Сроки проведения публичных консультаций: </w:t>
      </w:r>
    </w:p>
    <w:p w:rsidR="00726485" w:rsidRPr="00976C38" w:rsidRDefault="00726485" w:rsidP="0072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141137">
        <w:rPr>
          <w:sz w:val="28"/>
          <w:szCs w:val="28"/>
          <w:u w:val="single"/>
        </w:rPr>
        <w:t xml:space="preserve">с 01 </w:t>
      </w:r>
      <w:r>
        <w:rPr>
          <w:sz w:val="28"/>
          <w:szCs w:val="28"/>
          <w:u w:val="single"/>
        </w:rPr>
        <w:t>марта</w:t>
      </w:r>
      <w:r w:rsidRPr="00141137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Pr="00141137">
        <w:rPr>
          <w:sz w:val="28"/>
          <w:szCs w:val="28"/>
          <w:u w:val="single"/>
        </w:rPr>
        <w:t xml:space="preserve"> года по 1 </w:t>
      </w:r>
      <w:r>
        <w:rPr>
          <w:sz w:val="28"/>
          <w:szCs w:val="28"/>
          <w:u w:val="single"/>
        </w:rPr>
        <w:t>апреля</w:t>
      </w:r>
      <w:r w:rsidRPr="00141137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Pr="00141137">
        <w:rPr>
          <w:sz w:val="28"/>
          <w:szCs w:val="28"/>
          <w:u w:val="single"/>
        </w:rPr>
        <w:t xml:space="preserve"> года</w:t>
      </w:r>
    </w:p>
    <w:p w:rsidR="00726485" w:rsidRPr="008D4A88" w:rsidRDefault="00726485" w:rsidP="00726485">
      <w:pPr>
        <w:pStyle w:val="a4"/>
        <w:tabs>
          <w:tab w:val="left" w:pos="6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6485" w:rsidRPr="008D4A88" w:rsidRDefault="00726485" w:rsidP="004000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Способ   направления   участниками  публичных   консультаций  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предложения и замечаний:</w:t>
      </w:r>
    </w:p>
    <w:p w:rsidR="00726485" w:rsidRPr="008D4A88" w:rsidRDefault="00726485" w:rsidP="004000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предложения и замечания направляются по  прилагаемой форме опросного</w:t>
      </w:r>
    </w:p>
    <w:p w:rsidR="00726485" w:rsidRPr="008D4A88" w:rsidRDefault="00726485" w:rsidP="00400071">
      <w:pPr>
        <w:jc w:val="both"/>
        <w:rPr>
          <w:color w:val="000000"/>
          <w:sz w:val="28"/>
          <w:szCs w:val="28"/>
        </w:rPr>
      </w:pPr>
      <w:r w:rsidRPr="008D4A88">
        <w:rPr>
          <w:sz w:val="28"/>
          <w:szCs w:val="28"/>
        </w:rPr>
        <w:t xml:space="preserve">листа в электронном виде на адрес     </w:t>
      </w:r>
      <w:r w:rsidRPr="008D4A88">
        <w:rPr>
          <w:color w:val="000000"/>
          <w:sz w:val="28"/>
          <w:szCs w:val="28"/>
        </w:rPr>
        <w:t>ehirit-econom@irmail.ru</w:t>
      </w:r>
    </w:p>
    <w:p w:rsidR="00726485" w:rsidRPr="008D4A88" w:rsidRDefault="00726485" w:rsidP="004000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или на бумажном носителе по адресу 669001, Иркутская область п. Усть-Ордынский, ул. </w:t>
      </w:r>
      <w:proofErr w:type="spellStart"/>
      <w:r w:rsidRPr="008D4A88">
        <w:rPr>
          <w:rFonts w:ascii="Times New Roman" w:hAnsi="Times New Roman" w:cs="Times New Roman"/>
          <w:sz w:val="28"/>
          <w:szCs w:val="28"/>
        </w:rPr>
        <w:t>Балтахинова</w:t>
      </w:r>
      <w:proofErr w:type="spellEnd"/>
      <w:r w:rsidRPr="008D4A88">
        <w:rPr>
          <w:rFonts w:ascii="Times New Roman" w:hAnsi="Times New Roman" w:cs="Times New Roman"/>
          <w:sz w:val="28"/>
          <w:szCs w:val="28"/>
        </w:rPr>
        <w:t>, 20.</w:t>
      </w: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Контактное лицо по вопросам публичных консультаций: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>Амосова Альбина Юрьевна, начальник отдела экономики Комитета по финансам и экономике муниципального образования «Эхирит-Булагатский район»</w:t>
      </w: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071" w:rsidRDefault="00726485" w:rsidP="004000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>рабочий телефон 8(39541)32161;</w:t>
      </w:r>
      <w:r w:rsidR="0040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85" w:rsidRPr="008D4A88" w:rsidRDefault="00726485" w:rsidP="004000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>график работы: с 9.00 до 17.00 по рабочим дням.</w:t>
      </w:r>
    </w:p>
    <w:p w:rsidR="00726485" w:rsidRPr="008D4A88" w:rsidRDefault="00726485" w:rsidP="00726485">
      <w:pPr>
        <w:rPr>
          <w:sz w:val="28"/>
          <w:szCs w:val="28"/>
        </w:rPr>
      </w:pP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Прилагаемые к уведомлению материалы:</w:t>
      </w:r>
    </w:p>
    <w:p w:rsidR="00400071" w:rsidRPr="00400071" w:rsidRDefault="00400071" w:rsidP="00400071"/>
    <w:p w:rsidR="00726485" w:rsidRPr="008D4A88" w:rsidRDefault="00726485" w:rsidP="00726485">
      <w:pPr>
        <w:ind w:firstLine="708"/>
        <w:rPr>
          <w:sz w:val="28"/>
          <w:szCs w:val="28"/>
        </w:rPr>
      </w:pPr>
      <w:r w:rsidRPr="008D4A88">
        <w:rPr>
          <w:sz w:val="28"/>
          <w:szCs w:val="28"/>
        </w:rPr>
        <w:t xml:space="preserve">1) </w:t>
      </w:r>
      <w:r w:rsidRPr="00726485">
        <w:rPr>
          <w:bCs/>
          <w:sz w:val="28"/>
          <w:szCs w:val="28"/>
        </w:rPr>
        <w:t xml:space="preserve">Постановление мэра от 24.08.2017 г. № 694 «Об утверждении Порядка проведения конкурса на право получения свидетельства об осуществлении транспортного обслуживания населения между поселениями в границах </w:t>
      </w:r>
      <w:proofErr w:type="spellStart"/>
      <w:r w:rsidRPr="00726485">
        <w:rPr>
          <w:bCs/>
          <w:sz w:val="28"/>
          <w:szCs w:val="28"/>
        </w:rPr>
        <w:t>Эхирит-Булагатского</w:t>
      </w:r>
      <w:proofErr w:type="spellEnd"/>
      <w:r w:rsidRPr="00726485">
        <w:rPr>
          <w:bCs/>
          <w:sz w:val="28"/>
          <w:szCs w:val="28"/>
        </w:rPr>
        <w:t xml:space="preserve"> муниципального района»</w:t>
      </w:r>
      <w:r w:rsidRPr="008D4A88">
        <w:rPr>
          <w:sz w:val="28"/>
          <w:szCs w:val="28"/>
        </w:rPr>
        <w:t>;</w:t>
      </w: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485" w:rsidRPr="008D4A88" w:rsidRDefault="00726485" w:rsidP="007264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726485" w:rsidRPr="008D4A88" w:rsidRDefault="00726485" w:rsidP="00726485">
      <w:pPr>
        <w:rPr>
          <w:sz w:val="28"/>
          <w:szCs w:val="28"/>
        </w:rPr>
      </w:pP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Публичные  консультации  проводятся  в  целях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воздействия  нормативного правового акта и выявления в нем положений, вводящих избыточные административные и иные ограничения и обязанности для субъектов   предпринимательской   и   инвестиционной   деятельности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способствующих   их   введению,   а   также   положений,  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возникновению  необоснованных  расходов  субъектов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инвестиционной   деятельности  и  консолидированного  бюджета.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В рамках  указанных  консультаций  все  заинтересованные  лица могут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>направить  свои  мнения,  предложения  и  замечания  по  данному  нормативному правовому акту.</w:t>
      </w:r>
    </w:p>
    <w:p w:rsidR="00726485" w:rsidRPr="008D4A88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A88">
        <w:rPr>
          <w:rFonts w:ascii="Times New Roman" w:hAnsi="Times New Roman" w:cs="Times New Roman"/>
          <w:sz w:val="28"/>
          <w:szCs w:val="28"/>
        </w:rPr>
        <w:t xml:space="preserve">     Мнения,  предложения  и  замечания по нормативному правовому акту,</w:t>
      </w:r>
    </w:p>
    <w:p w:rsidR="00726485" w:rsidRDefault="00726485" w:rsidP="00726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88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8D4A88">
        <w:rPr>
          <w:rFonts w:ascii="Times New Roman" w:hAnsi="Times New Roman" w:cs="Times New Roman"/>
          <w:sz w:val="28"/>
          <w:szCs w:val="28"/>
        </w:rPr>
        <w:t xml:space="preserve">  после  указанного в уведомлении срока,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представленные  не  в соответствии с прилагаемой  формой опросного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88">
        <w:rPr>
          <w:rFonts w:ascii="Times New Roman" w:hAnsi="Times New Roman" w:cs="Times New Roman"/>
          <w:sz w:val="28"/>
          <w:szCs w:val="28"/>
        </w:rPr>
        <w:t>рассмотрению не подлежат.</w:t>
      </w:r>
    </w:p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p w:rsidR="00726485" w:rsidRDefault="00726485" w:rsidP="00726485"/>
    <w:sectPr w:rsidR="00726485" w:rsidSect="008D4A88">
      <w:headerReference w:type="default" r:id="rId5"/>
      <w:footerReference w:type="default" r:id="rId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CF1A0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F1A04" w:rsidRDefault="0040007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F1A04" w:rsidRDefault="0040007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F1A04" w:rsidRDefault="00400071">
          <w:pPr>
            <w:jc w:val="right"/>
            <w:rPr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04" w:rsidRDefault="00400071" w:rsidP="008D4A88">
    <w:pPr>
      <w:pStyle w:val="a5"/>
    </w:pPr>
  </w:p>
  <w:p w:rsidR="008D4A88" w:rsidRPr="008D4A88" w:rsidRDefault="00400071" w:rsidP="008D4A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B"/>
    <w:rsid w:val="00266C23"/>
    <w:rsid w:val="00400071"/>
    <w:rsid w:val="0062190A"/>
    <w:rsid w:val="00726485"/>
    <w:rsid w:val="007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648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264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726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6">
    <w:name w:val="Верхний колонтитул Знак"/>
    <w:basedOn w:val="a0"/>
    <w:link w:val="a5"/>
    <w:uiPriority w:val="99"/>
    <w:rsid w:val="0072648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648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264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726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6">
    <w:name w:val="Верхний колонтитул Знак"/>
    <w:basedOn w:val="a0"/>
    <w:link w:val="a5"/>
    <w:uiPriority w:val="99"/>
    <w:rsid w:val="0072648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4</cp:revision>
  <dcterms:created xsi:type="dcterms:W3CDTF">2024-02-28T03:22:00Z</dcterms:created>
  <dcterms:modified xsi:type="dcterms:W3CDTF">2024-02-28T03:45:00Z</dcterms:modified>
</cp:coreProperties>
</file>