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4F" w:rsidRPr="003C764F" w:rsidRDefault="003C764F" w:rsidP="00AF66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33776407"/>
      <w:r w:rsidRPr="003C764F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C764F" w:rsidRDefault="003C764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F668F" w:rsidRPr="003C764F" w:rsidRDefault="00AF668F" w:rsidP="00AF668F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764F" w:rsidRPr="003C764F" w:rsidRDefault="003C764F" w:rsidP="00AF668F">
      <w:pPr>
        <w:spacing w:after="0" w:line="240" w:lineRule="auto"/>
        <w:ind w:right="441"/>
        <w:rPr>
          <w:rFonts w:ascii="Times New Roman" w:eastAsia="Calibri" w:hAnsi="Times New Roman" w:cs="Times New Roman"/>
        </w:rPr>
      </w:pPr>
    </w:p>
    <w:p w:rsidR="00AF668F" w:rsidRPr="00AF668F" w:rsidRDefault="00AF668F" w:rsidP="00AF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8F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7213C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3CC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>2020 года № 37</w:t>
      </w:r>
      <w:r w:rsidRPr="00AF6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F668F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AF668F">
        <w:rPr>
          <w:rFonts w:ascii="Times New Roman" w:hAnsi="Times New Roman" w:cs="Times New Roman"/>
          <w:sz w:val="28"/>
          <w:szCs w:val="28"/>
        </w:rPr>
        <w:t>-Ордынский</w:t>
      </w:r>
    </w:p>
    <w:p w:rsidR="003C764F" w:rsidRDefault="003C764F" w:rsidP="00AF668F">
      <w:pPr>
        <w:spacing w:after="0" w:line="240" w:lineRule="auto"/>
        <w:ind w:right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8F" w:rsidRPr="003C764F" w:rsidRDefault="00AF668F" w:rsidP="00AF668F">
      <w:pPr>
        <w:spacing w:after="0" w:line="240" w:lineRule="auto"/>
        <w:ind w:right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2020 год и на плановый 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3C764F" w:rsidRPr="003C764F" w:rsidRDefault="003C764F" w:rsidP="00AF668F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25.12.2019 года №28 «О бюджете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и на плановый период 2021 и 2022 годов» следующие изменения и дополнения:</w:t>
      </w:r>
    </w:p>
    <w:p w:rsidR="003C764F" w:rsidRPr="003C764F" w:rsidRDefault="003C764F" w:rsidP="00AF668F">
      <w:pPr>
        <w:spacing w:after="0" w:line="240" w:lineRule="auto"/>
        <w:ind w:right="4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(далее районный бюджет):</w:t>
      </w:r>
    </w:p>
    <w:p w:rsidR="003C764F" w:rsidRPr="003C764F" w:rsidRDefault="003C764F" w:rsidP="00AF668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1 320 222 144 рублей, в том числе безвозмездные поступления в части межбюджетных трансфертов от других бюджетов бюджетной системы в сумме 1 184 094 144 рублей.</w:t>
      </w:r>
    </w:p>
    <w:p w:rsidR="003C764F" w:rsidRPr="003C764F" w:rsidRDefault="003C764F" w:rsidP="00AF668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1 344 044 466,02 рублей.</w:t>
      </w:r>
    </w:p>
    <w:p w:rsidR="003C764F" w:rsidRPr="003C764F" w:rsidRDefault="003C764F" w:rsidP="00AF668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23 822 322,02 рублей.»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1 к данному решению.  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2 к данному решению.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3 к данному решению.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14 «Источники финансирования дефицита бюджета муниципального образования «</w:t>
      </w:r>
      <w:proofErr w:type="spellStart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год» изложить в редакции согласно приложению 4 к данному решению.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5.1 статьи 5 изложить в редакции:</w:t>
      </w:r>
    </w:p>
    <w:p w:rsidR="001E5D13" w:rsidRDefault="001E5D13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13" w:rsidRDefault="001E5D13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13" w:rsidRDefault="001E5D13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13" w:rsidRDefault="001E5D13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13" w:rsidRDefault="001E5D13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«5.1. Установить общий объем бюджетных ассигнований, направляемых на исполнение публичных нормативных обязательств: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61 396 435 рублей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55 078 027 рублей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55 078 027 ру</w:t>
      </w:r>
      <w:bookmarkStart w:id="1" w:name="_GoBack"/>
      <w:bookmarkEnd w:id="1"/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блей.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7.1 статьи 7 изложить в редакции: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«7.1. Утвердить объем бюджетных ассигнований дорожного фонда муниципального образования: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541 259,89 рублей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302 400 рублей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317 000 рублей</w:t>
      </w:r>
    </w:p>
    <w:p w:rsidR="003C764F" w:rsidRPr="003C764F" w:rsidRDefault="003C764F" w:rsidP="00AF668F">
      <w:pPr>
        <w:spacing w:after="0" w:line="240" w:lineRule="auto"/>
        <w:ind w:right="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C764F" w:rsidRPr="003C764F" w:rsidTr="003C764F">
        <w:tc>
          <w:tcPr>
            <w:tcW w:w="4927" w:type="dxa"/>
            <w:shd w:val="clear" w:color="auto" w:fill="auto"/>
          </w:tcPr>
          <w:p w:rsidR="003C764F" w:rsidRPr="003C764F" w:rsidRDefault="003C764F" w:rsidP="00AF668F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C764F" w:rsidRPr="003C764F" w:rsidRDefault="003C764F" w:rsidP="00AF668F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64F" w:rsidRPr="003C764F" w:rsidRDefault="003C764F" w:rsidP="00AF668F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3C764F" w:rsidRPr="003C764F" w:rsidRDefault="003C764F" w:rsidP="00AF668F">
            <w:pPr>
              <w:spacing w:after="0" w:line="240" w:lineRule="auto"/>
              <w:ind w:right="4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C764F" w:rsidRPr="003C764F" w:rsidRDefault="003C764F" w:rsidP="00AF668F">
            <w:pPr>
              <w:spacing w:after="0" w:line="240" w:lineRule="auto"/>
              <w:ind w:left="205"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C764F" w:rsidRPr="003C764F" w:rsidRDefault="003C764F" w:rsidP="00AF668F">
            <w:pPr>
              <w:spacing w:after="0" w:line="240" w:lineRule="auto"/>
              <w:ind w:left="205"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C764F" w:rsidRPr="003C764F" w:rsidRDefault="003C764F" w:rsidP="00AF668F">
            <w:pPr>
              <w:spacing w:after="0" w:line="240" w:lineRule="auto"/>
              <w:ind w:left="205" w:right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64F" w:rsidRPr="003C764F" w:rsidRDefault="003C764F" w:rsidP="00AF668F">
            <w:pPr>
              <w:tabs>
                <w:tab w:val="left" w:pos="0"/>
              </w:tabs>
              <w:spacing w:after="0" w:line="240" w:lineRule="auto"/>
              <w:ind w:left="205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</w:t>
            </w:r>
            <w:r w:rsidR="001E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3C764F" w:rsidRPr="003C764F" w:rsidRDefault="003C764F" w:rsidP="00AF668F">
      <w:pPr>
        <w:spacing w:after="0" w:line="240" w:lineRule="auto"/>
        <w:ind w:right="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1237" w:type="dxa"/>
        <w:tblInd w:w="-851" w:type="dxa"/>
        <w:tblLook w:val="04A0" w:firstRow="1" w:lastRow="0" w:firstColumn="1" w:lastColumn="0" w:noHBand="0" w:noVBand="1"/>
      </w:tblPr>
      <w:tblGrid>
        <w:gridCol w:w="7230"/>
        <w:gridCol w:w="2693"/>
        <w:gridCol w:w="1276"/>
        <w:gridCol w:w="38"/>
      </w:tblGrid>
      <w:tr w:rsidR="00557A1D" w:rsidRPr="003C764F" w:rsidTr="001E5D13">
        <w:trPr>
          <w:trHeight w:val="1993"/>
        </w:trPr>
        <w:tc>
          <w:tcPr>
            <w:tcW w:w="112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8C75D1" w:rsidRDefault="00557A1D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7A1D" w:rsidRPr="00AF668F" w:rsidRDefault="00557A1D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</w:t>
            </w:r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"О бюджете муниципального образования "</w:t>
            </w:r>
            <w:proofErr w:type="spellStart"/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плановый период  2021 и 2022 годов"</w:t>
            </w:r>
            <w:r w:rsidR="001E5D13"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AF668F" w:rsidRPr="00AF66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C542A">
              <w:rPr>
                <w:rFonts w:ascii="Times New Roman" w:hAnsi="Times New Roman" w:cs="Times New Roman"/>
                <w:sz w:val="20"/>
                <w:szCs w:val="20"/>
              </w:rPr>
              <w:t xml:space="preserve">7 февраля </w:t>
            </w:r>
            <w:r w:rsidR="00AF668F" w:rsidRPr="00AF668F">
              <w:rPr>
                <w:rFonts w:ascii="Times New Roman" w:hAnsi="Times New Roman" w:cs="Times New Roman"/>
                <w:sz w:val="20"/>
                <w:szCs w:val="20"/>
              </w:rPr>
              <w:t>2020 года № 37</w:t>
            </w:r>
          </w:p>
          <w:p w:rsidR="00557A1D" w:rsidRPr="003C764F" w:rsidRDefault="00557A1D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A1D" w:rsidRPr="003C764F" w:rsidRDefault="00557A1D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</w:t>
            </w:r>
          </w:p>
          <w:p w:rsidR="00557A1D" w:rsidRPr="003C764F" w:rsidRDefault="00557A1D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A95EDC" w:rsidRPr="003C764F" w:rsidTr="001E5D13">
        <w:trPr>
          <w:gridAfter w:val="1"/>
          <w:wAfter w:w="38" w:type="dxa"/>
          <w:trHeight w:val="5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5EDC" w:rsidRPr="003C764F" w:rsidRDefault="00A95EDC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C764F" w:rsidRPr="003C764F" w:rsidTr="001E5D13">
        <w:trPr>
          <w:gridAfter w:val="1"/>
          <w:wAfter w:w="38" w:type="dxa"/>
          <w:trHeight w:val="7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3C764F" w:rsidRPr="003C764F" w:rsidTr="001E5D13">
        <w:trPr>
          <w:gridAfter w:val="1"/>
          <w:wAfter w:w="38" w:type="dxa"/>
          <w:trHeight w:val="6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="00A9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3C764F" w:rsidRPr="003C764F" w:rsidTr="001E5D13">
        <w:trPr>
          <w:gridAfter w:val="1"/>
          <w:wAfter w:w="38" w:type="dxa"/>
          <w:trHeight w:val="10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3C764F" w:rsidRPr="003C764F" w:rsidTr="001E5D13">
        <w:trPr>
          <w:gridAfter w:val="1"/>
          <w:wAfter w:w="38" w:type="dxa"/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3C764F" w:rsidRPr="003C764F" w:rsidTr="001E5D13">
        <w:trPr>
          <w:gridAfter w:val="1"/>
          <w:wAfter w:w="38" w:type="dxa"/>
          <w:trHeight w:val="7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3C764F" w:rsidRPr="003C764F" w:rsidTr="001E5D13">
        <w:trPr>
          <w:gridAfter w:val="1"/>
          <w:wAfter w:w="38" w:type="dxa"/>
          <w:trHeight w:val="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3C764F" w:rsidRPr="003C764F" w:rsidTr="001E5D13">
        <w:trPr>
          <w:gridAfter w:val="1"/>
          <w:wAfter w:w="38" w:type="dxa"/>
          <w:trHeight w:val="1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3C764F" w:rsidRPr="003C764F" w:rsidTr="001E5D13">
        <w:trPr>
          <w:gridAfter w:val="1"/>
          <w:wAfter w:w="38" w:type="dxa"/>
          <w:trHeight w:val="5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3C764F" w:rsidRPr="003C764F" w:rsidTr="001E5D13">
        <w:trPr>
          <w:gridAfter w:val="1"/>
          <w:wAfter w:w="38" w:type="dxa"/>
          <w:trHeight w:val="6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3C764F" w:rsidRPr="003C764F" w:rsidTr="001E5D13">
        <w:trPr>
          <w:gridAfter w:val="1"/>
          <w:wAfter w:w="38" w:type="dxa"/>
          <w:trHeight w:val="10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3C764F" w:rsidRPr="003C764F" w:rsidTr="001E5D13">
        <w:trPr>
          <w:gridAfter w:val="1"/>
          <w:wAfter w:w="38" w:type="dxa"/>
          <w:trHeight w:val="6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3C764F" w:rsidRPr="003C764F" w:rsidTr="001E5D13">
        <w:trPr>
          <w:gridAfter w:val="1"/>
          <w:wAfter w:w="38" w:type="dxa"/>
          <w:trHeight w:val="69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3C764F" w:rsidRPr="003C764F" w:rsidTr="001E5D13">
        <w:trPr>
          <w:gridAfter w:val="1"/>
          <w:wAfter w:w="38" w:type="dxa"/>
          <w:trHeight w:val="8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3C764F" w:rsidRPr="003C764F" w:rsidTr="001E5D13">
        <w:trPr>
          <w:gridAfter w:val="1"/>
          <w:wAfter w:w="38" w:type="dxa"/>
          <w:trHeight w:val="4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3C764F" w:rsidRPr="003C764F" w:rsidTr="001E5D13">
        <w:trPr>
          <w:gridAfter w:val="1"/>
          <w:wAfter w:w="38" w:type="dxa"/>
          <w:trHeight w:val="54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3C764F" w:rsidRPr="003C764F" w:rsidTr="001E5D13">
        <w:trPr>
          <w:gridAfter w:val="1"/>
          <w:wAfter w:w="38" w:type="dxa"/>
          <w:trHeight w:val="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3C764F" w:rsidRPr="003C764F" w:rsidTr="001E5D13">
        <w:trPr>
          <w:gridAfter w:val="1"/>
          <w:wAfter w:w="38" w:type="dxa"/>
          <w:trHeight w:val="4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3C764F" w:rsidRPr="003C764F" w:rsidTr="001E5D13">
        <w:trPr>
          <w:gridAfter w:val="1"/>
          <w:wAfter w:w="38" w:type="dxa"/>
          <w:trHeight w:val="6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3C764F" w:rsidRPr="003C764F" w:rsidTr="001E5D13">
        <w:trPr>
          <w:gridAfter w:val="1"/>
          <w:wAfter w:w="38" w:type="dxa"/>
          <w:trHeight w:val="10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3C764F" w:rsidRPr="003C764F" w:rsidTr="001E5D13">
        <w:trPr>
          <w:gridAfter w:val="1"/>
          <w:wAfter w:w="38" w:type="dxa"/>
          <w:trHeight w:val="6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3C764F" w:rsidRPr="003C764F" w:rsidTr="001E5D13">
        <w:trPr>
          <w:gridAfter w:val="1"/>
          <w:wAfter w:w="38" w:type="dxa"/>
          <w:trHeight w:val="6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3C764F" w:rsidRPr="003C764F" w:rsidTr="001E5D13">
        <w:trPr>
          <w:gridAfter w:val="1"/>
          <w:wAfter w:w="38" w:type="dxa"/>
          <w:trHeight w:val="8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3C764F" w:rsidRPr="003C764F" w:rsidTr="001E5D13">
        <w:trPr>
          <w:gridAfter w:val="1"/>
          <w:wAfter w:w="38" w:type="dxa"/>
          <w:trHeight w:val="10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3C764F" w:rsidRPr="003C764F" w:rsidTr="001E5D13">
        <w:trPr>
          <w:gridAfter w:val="1"/>
          <w:wAfter w:w="38" w:type="dxa"/>
          <w:trHeight w:val="6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3C764F" w:rsidRPr="003C764F" w:rsidTr="001E5D13">
        <w:trPr>
          <w:gridAfter w:val="1"/>
          <w:wAfter w:w="38" w:type="dxa"/>
          <w:trHeight w:val="8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3C764F" w:rsidRPr="003C764F" w:rsidTr="001E5D13">
        <w:trPr>
          <w:gridAfter w:val="1"/>
          <w:wAfter w:w="38" w:type="dxa"/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2 639 000</w:t>
            </w:r>
          </w:p>
        </w:tc>
      </w:tr>
      <w:tr w:rsidR="003C764F" w:rsidRPr="003C764F" w:rsidTr="001E5D13">
        <w:trPr>
          <w:gridAfter w:val="1"/>
          <w:wAfter w:w="38" w:type="dxa"/>
          <w:trHeight w:val="7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2 639 000</w:t>
            </w:r>
          </w:p>
        </w:tc>
      </w:tr>
      <w:tr w:rsidR="003C764F" w:rsidRPr="003C764F" w:rsidTr="001E5D13">
        <w:trPr>
          <w:gridAfter w:val="1"/>
          <w:wAfter w:w="38" w:type="dxa"/>
          <w:trHeight w:val="1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1 184 094 144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1 183 894 144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249 273 000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153 217 500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153 217 500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811 782 400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3C764F" w:rsidRPr="003C764F" w:rsidTr="001E5D13">
        <w:trPr>
          <w:gridAfter w:val="1"/>
          <w:wAfter w:w="38" w:type="dxa"/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3C764F" w:rsidRPr="003C764F" w:rsidTr="001E5D13">
        <w:trPr>
          <w:gridAfter w:val="1"/>
          <w:wAfter w:w="38" w:type="dxa"/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4 703 344</w:t>
            </w:r>
          </w:p>
        </w:tc>
      </w:tr>
      <w:tr w:rsidR="003C764F" w:rsidRPr="003C764F" w:rsidTr="001E5D13">
        <w:trPr>
          <w:gridAfter w:val="1"/>
          <w:wAfter w:w="38" w:type="dxa"/>
          <w:trHeight w:val="5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4 703 344</w:t>
            </w:r>
          </w:p>
        </w:tc>
      </w:tr>
      <w:tr w:rsidR="003C764F" w:rsidRPr="003C764F" w:rsidTr="001E5D13">
        <w:trPr>
          <w:gridAfter w:val="1"/>
          <w:wAfter w:w="38" w:type="dxa"/>
          <w:trHeight w:val="3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4 703 344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3C764F" w:rsidRPr="003C764F" w:rsidTr="001E5D13">
        <w:trPr>
          <w:gridAfter w:val="1"/>
          <w:wAfter w:w="38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4F" w:rsidRPr="003C764F" w:rsidRDefault="003C764F" w:rsidP="00AF668F">
            <w:pPr>
              <w:spacing w:after="0" w:line="240" w:lineRule="auto"/>
              <w:ind w:left="-107"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1 320 222 144</w:t>
            </w:r>
          </w:p>
        </w:tc>
      </w:tr>
    </w:tbl>
    <w:p w:rsidR="003C764F" w:rsidRPr="003C764F" w:rsidRDefault="003C764F" w:rsidP="00AF6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4F" w:rsidRPr="003C764F" w:rsidRDefault="003C764F" w:rsidP="00AF6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41" w:type="dxa"/>
        <w:tblInd w:w="-851" w:type="dxa"/>
        <w:tblLook w:val="04A0" w:firstRow="1" w:lastRow="0" w:firstColumn="1" w:lastColumn="0" w:noHBand="0" w:noVBand="1"/>
      </w:tblPr>
      <w:tblGrid>
        <w:gridCol w:w="108"/>
        <w:gridCol w:w="5988"/>
        <w:gridCol w:w="696"/>
        <w:gridCol w:w="13"/>
        <w:gridCol w:w="425"/>
        <w:gridCol w:w="283"/>
        <w:gridCol w:w="65"/>
        <w:gridCol w:w="1353"/>
        <w:gridCol w:w="191"/>
        <w:gridCol w:w="425"/>
        <w:gridCol w:w="122"/>
        <w:gridCol w:w="42"/>
        <w:gridCol w:w="105"/>
        <w:gridCol w:w="1383"/>
        <w:gridCol w:w="50"/>
        <w:gridCol w:w="35"/>
        <w:gridCol w:w="21"/>
        <w:gridCol w:w="36"/>
        <w:gridCol w:w="94"/>
        <w:gridCol w:w="142"/>
        <w:gridCol w:w="236"/>
        <w:gridCol w:w="351"/>
        <w:gridCol w:w="905"/>
        <w:gridCol w:w="336"/>
        <w:gridCol w:w="236"/>
      </w:tblGrid>
      <w:tr w:rsidR="008C75D1" w:rsidRPr="003C764F" w:rsidTr="002372CA">
        <w:trPr>
          <w:gridAfter w:val="6"/>
          <w:wAfter w:w="2206" w:type="dxa"/>
          <w:trHeight w:val="255"/>
        </w:trPr>
        <w:tc>
          <w:tcPr>
            <w:tcW w:w="11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5D1" w:rsidRDefault="008C75D1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8C75D1" w:rsidRPr="003C764F" w:rsidRDefault="008C75D1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 изменений  в Решение Думы "О бюджете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8C75D1" w:rsidRPr="003C764F" w:rsidRDefault="00DC542A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F66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февраля </w:t>
            </w:r>
            <w:r w:rsidRPr="00AF668F">
              <w:rPr>
                <w:rFonts w:ascii="Times New Roman" w:hAnsi="Times New Roman" w:cs="Times New Roman"/>
                <w:sz w:val="20"/>
                <w:szCs w:val="20"/>
              </w:rPr>
              <w:t>2020 года № 37</w:t>
            </w:r>
          </w:p>
        </w:tc>
      </w:tr>
      <w:tr w:rsidR="00A95EDC" w:rsidRPr="003C764F" w:rsidTr="002372CA">
        <w:trPr>
          <w:gridAfter w:val="8"/>
          <w:wAfter w:w="2336" w:type="dxa"/>
          <w:trHeight w:val="645"/>
        </w:trPr>
        <w:tc>
          <w:tcPr>
            <w:tcW w:w="113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</w:tc>
      </w:tr>
      <w:tr w:rsidR="008C75D1" w:rsidRPr="003C764F" w:rsidTr="002372CA">
        <w:trPr>
          <w:gridAfter w:val="10"/>
          <w:wAfter w:w="2392" w:type="dxa"/>
          <w:trHeight w:val="255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69 093 900,38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42 850 851,38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37 456 750,00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"Обеспечение деятельности мэра района и администрации </w:t>
            </w:r>
            <w:r w:rsidR="005A0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32 468 514,00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32 375 634,00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4 669 036,00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4 669 036,00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5 317 301,38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5 230 847,38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17 853 253,00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15 484 133,00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15 484 133,00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15 484 133,00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14 295 006,00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1 189 127,00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1 187 054,00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2 345 798,00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2 345 798,00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1 114 301,00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1 114 301,00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1 114 301,00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1 231 497,00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4 634 941,00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1 208 384,00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2 086 291,89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18 163 704,00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2 328 778,00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15 834 926,00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14 304 926,00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10 963 526,00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10 963 526,00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10 963 526,00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10 882 891,00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957 622 527,75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216 607 115,00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207 529 972,00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207 529 972,00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14 346 537,00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14 346 537,00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14 346 537,00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3 449 465,00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3 449 465,00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3 449 465,00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2 097 535,00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1 182 364,00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1 182 364,00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674 485 837,00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10 543 982,00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8 637 982,00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1 143 524,00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1 143 524,00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1 143 524,00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1 680 144,73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1 680 144,73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1 680 144,73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107 255,27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107 255,27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107 255,27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1 268 991,48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1 268 991,48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1 268 991,48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81 008,52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81 008,52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81 008,52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44 851 997,75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44 509 852,75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44 509 852,75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25 973 245,13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25 973 245,13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25 973 245,13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16 870 895,00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20 654 999,00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13 994 309,00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13 892 309,00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13 892 309,00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13 534 609,00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6 660 690,00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6 603 530,00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486 343,00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485 772,00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56 477 285,00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(муниципальными)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104 225 185,00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104 225 185,00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104 225 185,00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1 232 085,00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1 232 085,00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5D1" w:rsidRPr="003C764F" w:rsidTr="002372CA">
        <w:trPr>
          <w:gridAfter w:val="10"/>
          <w:wAfter w:w="23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2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DC" w:rsidRPr="003C764F" w:rsidRDefault="00A95EDC" w:rsidP="00AF668F">
            <w:pPr>
              <w:spacing w:after="0" w:line="240" w:lineRule="auto"/>
              <w:ind w:left="-112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1 344 044 466,02</w:t>
            </w:r>
          </w:p>
        </w:tc>
      </w:tr>
      <w:tr w:rsidR="0043254B" w:rsidRPr="0043254B" w:rsidTr="001E5D13">
        <w:trPr>
          <w:gridAfter w:val="4"/>
          <w:wAfter w:w="1828" w:type="dxa"/>
          <w:trHeight w:val="255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164" w:rsidRDefault="0043254B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43254B" w:rsidRDefault="0043254B" w:rsidP="00AF668F">
            <w:pPr>
              <w:spacing w:after="0" w:line="240" w:lineRule="auto"/>
              <w:ind w:left="68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3254B" w:rsidRPr="0043254B" w:rsidRDefault="0043254B" w:rsidP="00DC542A">
            <w:pPr>
              <w:spacing w:after="0" w:line="240" w:lineRule="auto"/>
              <w:ind w:left="68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 изменений  в Решение Думы "О бюджете муниципального образования "</w:t>
            </w:r>
            <w:proofErr w:type="spellStart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  <w:r w:rsidR="00DC5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42A"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DC542A" w:rsidRPr="00AF66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C542A">
              <w:rPr>
                <w:rFonts w:ascii="Times New Roman" w:hAnsi="Times New Roman" w:cs="Times New Roman"/>
                <w:sz w:val="20"/>
                <w:szCs w:val="20"/>
              </w:rPr>
              <w:t xml:space="preserve">7 февраля </w:t>
            </w:r>
            <w:r w:rsidR="00DC542A" w:rsidRPr="00AF668F">
              <w:rPr>
                <w:rFonts w:ascii="Times New Roman" w:hAnsi="Times New Roman" w:cs="Times New Roman"/>
                <w:sz w:val="20"/>
                <w:szCs w:val="20"/>
              </w:rPr>
              <w:t>2020 года № 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gridAfter w:val="3"/>
          <w:wAfter w:w="1477" w:type="dxa"/>
          <w:trHeight w:val="600"/>
        </w:trPr>
        <w:tc>
          <w:tcPr>
            <w:tcW w:w="11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55 091 691,00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41 638 839,00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34 837 502,00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32 375 634,00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6 218 647,00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2 897 932,00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</w:t>
            </w: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1 232 085,00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1 232 085,00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1 273 863,00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75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4 374 261,00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1 208 384,00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124 350 055,00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124 326 733,00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123 671 833,00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15 484 133,00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14 295 006,00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14 295 006,00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1 189 127,00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1 187 054,00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108 187 700,00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934 095 972,13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876 435 157,13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207 529 972,00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14 346 537,00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14 346 537,00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14 346 537,00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624 505 642,00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Благоустройство зданий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копитального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26 289 773,13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25 973 245,13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25 973 245,13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25 973 245,13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13 483 042,00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6 637 321,00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4 229 321,00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1 591 921,00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915 171,00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676 750,00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2 479 139,37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1 680 144,73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1 680 144,73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158 260,63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107 255,27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107 255,27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1 409 990,54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1 268 991,48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1 268 991,48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90 009,46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81 008,52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81 008,52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173 752 732,27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35 726 803,38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13 292 304,00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10 963 526,00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10 963 526,00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10 882 891,00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80 635,00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11 310 661,00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1 293 524,00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1 143 524,00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1 143 524,00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3 934 773,00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3 449 465,00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3 449 465,00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130 308,00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130 308,00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6 082 364,00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1 182 364,00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1 182 364,00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5 230 847,38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102 876 600,00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800 731,00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2 345 798,00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2 345 798,00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2 345 798,00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1 114 301,00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1 114 301,00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1 114 301,00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1 231 497,00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4 988 236,00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4 669 036,00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4 669 036,00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39 003 878,62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20 539 499,00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13 892 309,00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13 534 609,00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13 534 609,00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13 534 609,00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6 603 530,00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486 343,00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485 772,00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Проведение праздничных мероприятий к 75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FD1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ind w:left="-6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1 344 044 466,02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54B" w:rsidRPr="0043254B" w:rsidTr="001E5D13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43254B" w:rsidRPr="0043254B" w:rsidRDefault="0043254B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плановый период  2021 и 2022 годов"</w:t>
            </w:r>
          </w:p>
          <w:p w:rsidR="002372CA" w:rsidRPr="002372CA" w:rsidRDefault="00DC542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AF668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февраля </w:t>
            </w:r>
            <w:r w:rsidRPr="00AF668F">
              <w:rPr>
                <w:rFonts w:ascii="Times New Roman" w:hAnsi="Times New Roman" w:cs="Times New Roman"/>
                <w:sz w:val="20"/>
                <w:szCs w:val="20"/>
              </w:rPr>
              <w:t>2020 года № 37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912"/>
        </w:trPr>
        <w:tc>
          <w:tcPr>
            <w:tcW w:w="1117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"</w:t>
            </w:r>
            <w:proofErr w:type="spellStart"/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</w:t>
            </w:r>
          </w:p>
          <w:p w:rsidR="002372CA" w:rsidRPr="002372CA" w:rsidRDefault="002372CA" w:rsidP="00AF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135"/>
        </w:trPr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 Наименование  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 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23 822 322,02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кредитных организаций бюджетами муниципальных районов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10 209 522,02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-1333834944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-1333834944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1344044466,02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0"/>
        </w:trPr>
        <w:tc>
          <w:tcPr>
            <w:tcW w:w="7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1344044466,02</w:t>
            </w:r>
          </w:p>
        </w:tc>
      </w:tr>
      <w:tr w:rsidR="002372CA" w:rsidRPr="002372CA" w:rsidTr="002372CA">
        <w:trPr>
          <w:gridBefore w:val="1"/>
          <w:gridAfter w:val="9"/>
          <w:wBefore w:w="108" w:type="dxa"/>
          <w:wAfter w:w="2357" w:type="dxa"/>
          <w:trHeight w:val="255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2CA" w:rsidRPr="002372CA" w:rsidTr="002372CA">
        <w:trPr>
          <w:gridBefore w:val="1"/>
          <w:gridAfter w:val="6"/>
          <w:wBefore w:w="108" w:type="dxa"/>
          <w:wAfter w:w="2206" w:type="dxa"/>
          <w:trHeight w:val="2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CA" w:rsidRPr="002372CA" w:rsidRDefault="002372CA" w:rsidP="00AF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0FF3" w:rsidRDefault="00830FF3" w:rsidP="0058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30FF3" w:rsidSect="001E5D13">
      <w:pgSz w:w="11906" w:h="16838"/>
      <w:pgMar w:top="426" w:right="424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F"/>
    <w:rsid w:val="000762EF"/>
    <w:rsid w:val="001E5D13"/>
    <w:rsid w:val="002372CA"/>
    <w:rsid w:val="002D07F7"/>
    <w:rsid w:val="002D6FA3"/>
    <w:rsid w:val="0038023F"/>
    <w:rsid w:val="0039764A"/>
    <w:rsid w:val="003C764F"/>
    <w:rsid w:val="0043254B"/>
    <w:rsid w:val="004333E7"/>
    <w:rsid w:val="00557A1D"/>
    <w:rsid w:val="00586E94"/>
    <w:rsid w:val="005A09BC"/>
    <w:rsid w:val="00675EBA"/>
    <w:rsid w:val="007213CC"/>
    <w:rsid w:val="00830FF3"/>
    <w:rsid w:val="008C75D1"/>
    <w:rsid w:val="00A95EDC"/>
    <w:rsid w:val="00AF668F"/>
    <w:rsid w:val="00B23FA2"/>
    <w:rsid w:val="00B61953"/>
    <w:rsid w:val="00DC542A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345E-9964-49CB-B7A2-BFC5EF2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3C764F"/>
  </w:style>
  <w:style w:type="paragraph" w:customStyle="1" w:styleId="a3">
    <w:name w:val="Знак Знак Знак"/>
    <w:basedOn w:val="a"/>
    <w:rsid w:val="003C764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3C764F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3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C7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C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C7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C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C7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C7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C764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76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C764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3C764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rsid w:val="0043254B"/>
  </w:style>
  <w:style w:type="table" w:customStyle="1" w:styleId="10">
    <w:name w:val="Сетка таблицы1"/>
    <w:basedOn w:val="a1"/>
    <w:next w:val="a5"/>
    <w:rsid w:val="0043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rsid w:val="002372CA"/>
  </w:style>
  <w:style w:type="table" w:customStyle="1" w:styleId="20">
    <w:name w:val="Сетка таблицы2"/>
    <w:basedOn w:val="a1"/>
    <w:next w:val="a5"/>
    <w:rsid w:val="0023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45</Pages>
  <Words>29802</Words>
  <Characters>169876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cp:lastPrinted>2020-02-28T01:58:00Z</cp:lastPrinted>
  <dcterms:created xsi:type="dcterms:W3CDTF">2020-02-20T02:41:00Z</dcterms:created>
  <dcterms:modified xsi:type="dcterms:W3CDTF">2020-02-28T02:13:00Z</dcterms:modified>
</cp:coreProperties>
</file>