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C03" w:rsidRPr="008D1C03" w:rsidRDefault="008D1C03" w:rsidP="008D1C03">
      <w:pPr>
        <w:spacing w:after="0" w:line="240" w:lineRule="auto"/>
        <w:jc w:val="center"/>
        <w:rPr>
          <w:rFonts w:ascii="Times New Roman" w:hAnsi="Times New Roman"/>
          <w:b/>
          <w:bCs/>
          <w:sz w:val="32"/>
          <w:szCs w:val="32"/>
          <w:lang w:eastAsia="ru-RU"/>
        </w:rPr>
      </w:pPr>
      <w:bookmarkStart w:id="0" w:name="bookmark0"/>
      <w:r w:rsidRPr="008D1C03">
        <w:rPr>
          <w:rFonts w:ascii="Times New Roman" w:hAnsi="Times New Roman"/>
          <w:b/>
          <w:bCs/>
          <w:sz w:val="32"/>
          <w:szCs w:val="32"/>
          <w:lang w:eastAsia="ru-RU"/>
        </w:rPr>
        <w:t>РОССИЙСКАЯ ФЕДЕРАЦИЯ</w:t>
      </w:r>
    </w:p>
    <w:p w:rsidR="008D1C03" w:rsidRPr="008D1C03" w:rsidRDefault="008D1C03" w:rsidP="008D1C03">
      <w:pPr>
        <w:spacing w:after="0" w:line="240" w:lineRule="auto"/>
        <w:jc w:val="center"/>
        <w:rPr>
          <w:rFonts w:ascii="Times New Roman" w:hAnsi="Times New Roman"/>
          <w:bCs/>
          <w:sz w:val="32"/>
          <w:szCs w:val="32"/>
          <w:lang w:eastAsia="ru-RU"/>
        </w:rPr>
      </w:pPr>
      <w:r w:rsidRPr="008D1C03">
        <w:rPr>
          <w:rFonts w:ascii="Times New Roman" w:hAnsi="Times New Roman"/>
          <w:b/>
          <w:bCs/>
          <w:sz w:val="32"/>
          <w:szCs w:val="32"/>
          <w:lang w:eastAsia="ru-RU"/>
        </w:rPr>
        <w:t>ИРКУТСКАЯ ОБЛАСТЬ</w:t>
      </w:r>
    </w:p>
    <w:p w:rsidR="008D1C03" w:rsidRPr="008D1C03" w:rsidRDefault="008D1C03" w:rsidP="008D1C03">
      <w:pPr>
        <w:spacing w:after="0" w:line="240" w:lineRule="auto"/>
        <w:jc w:val="center"/>
        <w:rPr>
          <w:rFonts w:ascii="Times New Roman" w:hAnsi="Times New Roman"/>
          <w:b/>
          <w:sz w:val="32"/>
          <w:szCs w:val="32"/>
          <w:lang w:eastAsia="ru-RU"/>
        </w:rPr>
      </w:pPr>
      <w:r w:rsidRPr="008D1C03">
        <w:rPr>
          <w:rFonts w:ascii="Times New Roman" w:hAnsi="Times New Roman"/>
          <w:b/>
          <w:sz w:val="32"/>
          <w:szCs w:val="32"/>
          <w:lang w:eastAsia="ru-RU"/>
        </w:rPr>
        <w:t>МУНИЦИПАЛЬНОЕ ОБРАЗОВАНИЕ</w:t>
      </w:r>
    </w:p>
    <w:p w:rsidR="008D1C03" w:rsidRPr="008D1C03" w:rsidRDefault="008D1C03" w:rsidP="008D1C03">
      <w:pPr>
        <w:spacing w:after="0" w:line="240" w:lineRule="auto"/>
        <w:jc w:val="center"/>
        <w:rPr>
          <w:rFonts w:ascii="Times New Roman" w:hAnsi="Times New Roman"/>
          <w:b/>
          <w:sz w:val="32"/>
          <w:szCs w:val="32"/>
          <w:lang w:eastAsia="ru-RU"/>
        </w:rPr>
      </w:pPr>
      <w:r w:rsidRPr="008D1C03">
        <w:rPr>
          <w:rFonts w:ascii="Times New Roman" w:hAnsi="Times New Roman"/>
          <w:b/>
          <w:sz w:val="32"/>
          <w:szCs w:val="32"/>
          <w:lang w:eastAsia="ru-RU"/>
        </w:rPr>
        <w:t>«ЭХИРИТ-БУЛАГАТСКИЙ РАЙОН»</w:t>
      </w:r>
    </w:p>
    <w:p w:rsidR="008D1C03" w:rsidRPr="008D1C03" w:rsidRDefault="008D1C03" w:rsidP="008D1C03">
      <w:pPr>
        <w:spacing w:after="0" w:line="240" w:lineRule="auto"/>
        <w:jc w:val="center"/>
        <w:rPr>
          <w:rFonts w:ascii="Times New Roman" w:hAnsi="Times New Roman"/>
          <w:b/>
          <w:sz w:val="32"/>
          <w:szCs w:val="32"/>
          <w:lang w:eastAsia="ru-RU"/>
        </w:rPr>
      </w:pPr>
      <w:r w:rsidRPr="008D1C03">
        <w:rPr>
          <w:rFonts w:ascii="Times New Roman" w:hAnsi="Times New Roman"/>
          <w:b/>
          <w:sz w:val="32"/>
          <w:szCs w:val="32"/>
          <w:lang w:eastAsia="ru-RU"/>
        </w:rPr>
        <w:t>ДУМА</w:t>
      </w:r>
    </w:p>
    <w:p w:rsidR="00C048D5" w:rsidRPr="008D1C03" w:rsidRDefault="008D1C03" w:rsidP="00C048D5">
      <w:pPr>
        <w:spacing w:after="0" w:line="240" w:lineRule="auto"/>
        <w:jc w:val="center"/>
        <w:rPr>
          <w:rFonts w:ascii="Times New Roman" w:hAnsi="Times New Roman"/>
          <w:b/>
          <w:bCs/>
          <w:sz w:val="32"/>
          <w:szCs w:val="32"/>
          <w:lang w:eastAsia="ru-RU"/>
        </w:rPr>
      </w:pPr>
      <w:r w:rsidRPr="008D1C03">
        <w:rPr>
          <w:rFonts w:ascii="Times New Roman" w:hAnsi="Times New Roman"/>
          <w:b/>
          <w:sz w:val="32"/>
          <w:szCs w:val="32"/>
          <w:lang w:eastAsia="ru-RU"/>
        </w:rPr>
        <w:t xml:space="preserve">РЕШЕНИЕ </w:t>
      </w:r>
    </w:p>
    <w:p w:rsidR="008D1C03" w:rsidRPr="008D1C03" w:rsidRDefault="008D1C03" w:rsidP="008D1C03">
      <w:pPr>
        <w:spacing w:after="0" w:line="240" w:lineRule="auto"/>
        <w:jc w:val="center"/>
        <w:rPr>
          <w:rFonts w:ascii="Times New Roman" w:eastAsia="Times New Roman" w:hAnsi="Times New Roman"/>
          <w:b/>
          <w:sz w:val="32"/>
          <w:szCs w:val="32"/>
          <w:lang w:eastAsia="ru-RU"/>
        </w:rPr>
      </w:pPr>
    </w:p>
    <w:p w:rsidR="00C342D3" w:rsidRPr="00C342D3" w:rsidRDefault="00C342D3" w:rsidP="00C342D3">
      <w:pPr>
        <w:shd w:val="clear" w:color="auto" w:fill="FFFFFF"/>
        <w:spacing w:after="0" w:line="240" w:lineRule="auto"/>
        <w:ind w:right="-1"/>
        <w:rPr>
          <w:rFonts w:ascii="Times New Roman" w:eastAsia="Times New Roman" w:hAnsi="Times New Roman"/>
          <w:b/>
          <w:sz w:val="32"/>
          <w:szCs w:val="32"/>
          <w:lang w:eastAsia="ru-RU"/>
        </w:rPr>
      </w:pPr>
      <w:r w:rsidRPr="00C342D3">
        <w:rPr>
          <w:rFonts w:ascii="Times New Roman" w:eastAsia="Times New Roman" w:hAnsi="Times New Roman"/>
          <w:sz w:val="27"/>
          <w:szCs w:val="27"/>
          <w:u w:val="single"/>
          <w:lang w:eastAsia="ru-RU"/>
        </w:rPr>
        <w:t>от 28 сентября 2022 года № 17</w:t>
      </w:r>
      <w:r>
        <w:rPr>
          <w:rFonts w:ascii="Times New Roman" w:eastAsia="Times New Roman" w:hAnsi="Times New Roman"/>
          <w:sz w:val="27"/>
          <w:szCs w:val="27"/>
          <w:u w:val="single"/>
          <w:lang w:eastAsia="ru-RU"/>
        </w:rPr>
        <w:t>8</w:t>
      </w:r>
      <w:r w:rsidRPr="00C342D3">
        <w:rPr>
          <w:rFonts w:ascii="Times New Roman" w:eastAsia="Times New Roman" w:hAnsi="Times New Roman"/>
          <w:sz w:val="27"/>
          <w:szCs w:val="27"/>
          <w:lang w:eastAsia="ru-RU"/>
        </w:rPr>
        <w:t xml:space="preserve">                                                   п. Усть-Ордынский</w:t>
      </w:r>
    </w:p>
    <w:p w:rsidR="00746350" w:rsidRPr="00211FD4" w:rsidRDefault="00746350" w:rsidP="008D1C03">
      <w:pPr>
        <w:pStyle w:val="11"/>
        <w:shd w:val="clear" w:color="auto" w:fill="auto"/>
        <w:tabs>
          <w:tab w:val="left" w:pos="6894"/>
        </w:tabs>
        <w:spacing w:before="0" w:line="240" w:lineRule="auto"/>
        <w:rPr>
          <w:sz w:val="24"/>
          <w:szCs w:val="24"/>
        </w:rPr>
      </w:pPr>
    </w:p>
    <w:p w:rsidR="001510F0" w:rsidRDefault="00ED313E" w:rsidP="008D1C03">
      <w:pPr>
        <w:pStyle w:val="a7"/>
        <w:jc w:val="center"/>
        <w:rPr>
          <w:rFonts w:ascii="Times New Roman" w:hAnsi="Times New Roman"/>
          <w:b/>
          <w:sz w:val="32"/>
          <w:szCs w:val="32"/>
        </w:rPr>
      </w:pPr>
      <w:r w:rsidRPr="008D1C03">
        <w:rPr>
          <w:rFonts w:ascii="Times New Roman" w:hAnsi="Times New Roman"/>
          <w:b/>
          <w:sz w:val="32"/>
          <w:szCs w:val="32"/>
        </w:rPr>
        <w:t xml:space="preserve">О </w:t>
      </w:r>
      <w:r w:rsidR="008D1C03" w:rsidRPr="008D1C03">
        <w:rPr>
          <w:rFonts w:ascii="Times New Roman" w:hAnsi="Times New Roman"/>
          <w:b/>
          <w:sz w:val="32"/>
          <w:szCs w:val="32"/>
        </w:rPr>
        <w:t xml:space="preserve">ВНЕСЕНИИ ИЗМЕНЕНИЙ В ПЕРЕЧЕНЬ ПРОЕКТОВ </w:t>
      </w:r>
    </w:p>
    <w:p w:rsidR="008D1C03" w:rsidRPr="008D1C03" w:rsidRDefault="008D1C03" w:rsidP="008D1C03">
      <w:pPr>
        <w:pStyle w:val="a7"/>
        <w:jc w:val="center"/>
        <w:rPr>
          <w:rFonts w:ascii="Times New Roman" w:hAnsi="Times New Roman"/>
          <w:b/>
          <w:sz w:val="32"/>
          <w:szCs w:val="32"/>
        </w:rPr>
      </w:pPr>
      <w:r w:rsidRPr="008D1C03">
        <w:rPr>
          <w:rFonts w:ascii="Times New Roman" w:hAnsi="Times New Roman"/>
          <w:b/>
          <w:sz w:val="32"/>
          <w:szCs w:val="32"/>
        </w:rPr>
        <w:t>НАРОДНЫХ ИНИЦИАТИВ НА 2022 ГОД</w:t>
      </w:r>
    </w:p>
    <w:bookmarkEnd w:id="0"/>
    <w:p w:rsidR="00746350" w:rsidRPr="00490665" w:rsidRDefault="00746350" w:rsidP="008D1C03">
      <w:pPr>
        <w:pStyle w:val="a7"/>
        <w:jc w:val="center"/>
        <w:rPr>
          <w:rFonts w:ascii="Times New Roman" w:hAnsi="Times New Roman"/>
          <w:b/>
          <w:sz w:val="28"/>
          <w:szCs w:val="28"/>
        </w:rPr>
      </w:pPr>
    </w:p>
    <w:p w:rsidR="00ED313E" w:rsidRPr="008D1C03" w:rsidRDefault="00ED313E" w:rsidP="008D1C03">
      <w:pPr>
        <w:pStyle w:val="11"/>
        <w:shd w:val="clear" w:color="auto" w:fill="auto"/>
        <w:spacing w:before="0" w:line="240" w:lineRule="auto"/>
        <w:ind w:left="40" w:right="40" w:firstLine="680"/>
        <w:jc w:val="both"/>
        <w:rPr>
          <w:sz w:val="28"/>
          <w:szCs w:val="28"/>
        </w:rPr>
      </w:pPr>
      <w:r w:rsidRPr="008D1C03">
        <w:rPr>
          <w:sz w:val="28"/>
          <w:szCs w:val="28"/>
        </w:rPr>
        <w:t>В целях реализации мероприятий проектов народных инициатив на 20</w:t>
      </w:r>
      <w:r w:rsidR="006A1DA7" w:rsidRPr="008D1C03">
        <w:rPr>
          <w:sz w:val="28"/>
          <w:szCs w:val="28"/>
        </w:rPr>
        <w:t>22</w:t>
      </w:r>
      <w:r w:rsidR="00FB6641" w:rsidRPr="008D1C03">
        <w:rPr>
          <w:sz w:val="28"/>
          <w:szCs w:val="28"/>
        </w:rPr>
        <w:t xml:space="preserve"> год, </w:t>
      </w:r>
      <w:r w:rsidRPr="008D1C03">
        <w:rPr>
          <w:sz w:val="28"/>
          <w:szCs w:val="28"/>
        </w:rPr>
        <w:t>руководствуясь ст.</w:t>
      </w:r>
      <w:r w:rsidR="007F3EA1" w:rsidRPr="008D1C03">
        <w:rPr>
          <w:sz w:val="28"/>
          <w:szCs w:val="28"/>
        </w:rPr>
        <w:t>24</w:t>
      </w:r>
      <w:r w:rsidRPr="008D1C03">
        <w:rPr>
          <w:sz w:val="28"/>
          <w:szCs w:val="28"/>
        </w:rPr>
        <w:t xml:space="preserve"> Устава муниципального образования «Эхирит-Булагатский район», Дума</w:t>
      </w:r>
      <w:r w:rsidR="00746350" w:rsidRPr="008D1C03">
        <w:rPr>
          <w:sz w:val="28"/>
          <w:szCs w:val="28"/>
        </w:rPr>
        <w:t xml:space="preserve"> муниципального образования «Эхирит-Булагатский район»</w:t>
      </w:r>
    </w:p>
    <w:p w:rsidR="00ED313E" w:rsidRDefault="00ED313E" w:rsidP="008D1C03">
      <w:pPr>
        <w:pStyle w:val="13"/>
        <w:keepNext/>
        <w:keepLines/>
        <w:shd w:val="clear" w:color="auto" w:fill="auto"/>
        <w:tabs>
          <w:tab w:val="left" w:pos="709"/>
        </w:tabs>
        <w:spacing w:line="240" w:lineRule="auto"/>
        <w:rPr>
          <w:sz w:val="30"/>
          <w:szCs w:val="30"/>
        </w:rPr>
      </w:pPr>
      <w:bookmarkStart w:id="1" w:name="bookmark1"/>
      <w:r w:rsidRPr="008D1C03">
        <w:rPr>
          <w:sz w:val="30"/>
          <w:szCs w:val="30"/>
        </w:rPr>
        <w:t>РЕШИЛА:</w:t>
      </w:r>
      <w:bookmarkEnd w:id="1"/>
    </w:p>
    <w:p w:rsidR="008D1C03" w:rsidRPr="00490665" w:rsidRDefault="008D1C03" w:rsidP="008D1C03">
      <w:pPr>
        <w:pStyle w:val="13"/>
        <w:keepNext/>
        <w:keepLines/>
        <w:shd w:val="clear" w:color="auto" w:fill="auto"/>
        <w:tabs>
          <w:tab w:val="left" w:pos="709"/>
        </w:tabs>
        <w:spacing w:line="240" w:lineRule="auto"/>
        <w:rPr>
          <w:sz w:val="24"/>
          <w:szCs w:val="24"/>
        </w:rPr>
      </w:pPr>
    </w:p>
    <w:p w:rsidR="005B3A30" w:rsidRDefault="00746350" w:rsidP="008D1C03">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3C432C" w:rsidRPr="004F7408">
        <w:rPr>
          <w:rFonts w:ascii="Times New Roman" w:eastAsia="Times New Roman" w:hAnsi="Times New Roman"/>
          <w:sz w:val="28"/>
          <w:szCs w:val="28"/>
          <w:lang w:eastAsia="ru-RU"/>
        </w:rPr>
        <w:t xml:space="preserve">Внести в </w:t>
      </w:r>
      <w:r w:rsidR="006A1DA7">
        <w:rPr>
          <w:rFonts w:ascii="Times New Roman" w:eastAsia="Times New Roman" w:hAnsi="Times New Roman"/>
          <w:sz w:val="28"/>
          <w:szCs w:val="28"/>
          <w:lang w:eastAsia="ru-RU"/>
        </w:rPr>
        <w:t>п</w:t>
      </w:r>
      <w:r w:rsidR="003C432C" w:rsidRPr="004F7408">
        <w:rPr>
          <w:rFonts w:ascii="Times New Roman" w:eastAsia="Times New Roman" w:hAnsi="Times New Roman"/>
          <w:sz w:val="28"/>
          <w:szCs w:val="28"/>
          <w:lang w:eastAsia="ru-RU"/>
        </w:rPr>
        <w:t>еречень проектов народных инициатив на 20</w:t>
      </w:r>
      <w:r w:rsidR="003C432C">
        <w:rPr>
          <w:rFonts w:ascii="Times New Roman" w:eastAsia="Times New Roman" w:hAnsi="Times New Roman"/>
          <w:sz w:val="28"/>
          <w:szCs w:val="28"/>
          <w:lang w:eastAsia="ru-RU"/>
        </w:rPr>
        <w:t>2</w:t>
      </w:r>
      <w:r w:rsidR="006A1DA7">
        <w:rPr>
          <w:rFonts w:ascii="Times New Roman" w:eastAsia="Times New Roman" w:hAnsi="Times New Roman"/>
          <w:sz w:val="28"/>
          <w:szCs w:val="28"/>
          <w:lang w:eastAsia="ru-RU"/>
        </w:rPr>
        <w:t>2</w:t>
      </w:r>
      <w:r w:rsidR="003C432C" w:rsidRPr="004F7408">
        <w:rPr>
          <w:rFonts w:ascii="Times New Roman" w:eastAsia="Times New Roman" w:hAnsi="Times New Roman"/>
          <w:sz w:val="28"/>
          <w:szCs w:val="28"/>
          <w:lang w:eastAsia="ru-RU"/>
        </w:rPr>
        <w:t xml:space="preserve"> год муниципального образования «Эхирит-Булагатский район», </w:t>
      </w:r>
      <w:r w:rsidR="006A1DA7">
        <w:rPr>
          <w:rFonts w:ascii="Times New Roman" w:eastAsia="Times New Roman" w:hAnsi="Times New Roman"/>
          <w:sz w:val="28"/>
          <w:szCs w:val="28"/>
          <w:lang w:eastAsia="ru-RU"/>
        </w:rPr>
        <w:t>одобренный</w:t>
      </w:r>
      <w:r w:rsidR="003C432C" w:rsidRPr="004F7408">
        <w:rPr>
          <w:rFonts w:ascii="Times New Roman" w:eastAsia="Times New Roman" w:hAnsi="Times New Roman"/>
          <w:sz w:val="28"/>
          <w:szCs w:val="28"/>
          <w:lang w:eastAsia="ru-RU"/>
        </w:rPr>
        <w:t xml:space="preserve"> решением Думы</w:t>
      </w:r>
      <w:r w:rsidR="006A1DA7">
        <w:rPr>
          <w:rFonts w:ascii="Times New Roman" w:eastAsia="Times New Roman" w:hAnsi="Times New Roman"/>
          <w:sz w:val="28"/>
          <w:szCs w:val="28"/>
          <w:lang w:eastAsia="ru-RU"/>
        </w:rPr>
        <w:t xml:space="preserve"> МО «Эхирит-Булагатский район»</w:t>
      </w:r>
      <w:r w:rsidR="003C432C" w:rsidRPr="004F7408">
        <w:rPr>
          <w:rFonts w:ascii="Times New Roman" w:eastAsia="Times New Roman" w:hAnsi="Times New Roman"/>
          <w:sz w:val="28"/>
          <w:szCs w:val="28"/>
          <w:lang w:eastAsia="ru-RU"/>
        </w:rPr>
        <w:t xml:space="preserve"> от </w:t>
      </w:r>
      <w:r w:rsidR="003C432C">
        <w:rPr>
          <w:rFonts w:ascii="Times New Roman" w:eastAsia="Times New Roman" w:hAnsi="Times New Roman"/>
          <w:sz w:val="28"/>
          <w:szCs w:val="28"/>
          <w:lang w:eastAsia="ru-RU"/>
        </w:rPr>
        <w:t>2</w:t>
      </w:r>
      <w:r w:rsidR="006A1DA7">
        <w:rPr>
          <w:rFonts w:ascii="Times New Roman" w:eastAsia="Times New Roman" w:hAnsi="Times New Roman"/>
          <w:sz w:val="28"/>
          <w:szCs w:val="28"/>
          <w:lang w:eastAsia="ru-RU"/>
        </w:rPr>
        <w:t>6</w:t>
      </w:r>
      <w:r w:rsidR="003C432C" w:rsidRPr="004F7408">
        <w:rPr>
          <w:rFonts w:ascii="Times New Roman" w:eastAsia="Times New Roman" w:hAnsi="Times New Roman"/>
          <w:sz w:val="28"/>
          <w:szCs w:val="28"/>
          <w:lang w:eastAsia="ru-RU"/>
        </w:rPr>
        <w:t>.01.20</w:t>
      </w:r>
      <w:r w:rsidR="003C432C">
        <w:rPr>
          <w:rFonts w:ascii="Times New Roman" w:eastAsia="Times New Roman" w:hAnsi="Times New Roman"/>
          <w:sz w:val="28"/>
          <w:szCs w:val="28"/>
          <w:lang w:eastAsia="ru-RU"/>
        </w:rPr>
        <w:t>2</w:t>
      </w:r>
      <w:r w:rsidR="006A1DA7">
        <w:rPr>
          <w:rFonts w:ascii="Times New Roman" w:eastAsia="Times New Roman" w:hAnsi="Times New Roman"/>
          <w:sz w:val="28"/>
          <w:szCs w:val="28"/>
          <w:lang w:eastAsia="ru-RU"/>
        </w:rPr>
        <w:t>2</w:t>
      </w:r>
      <w:r w:rsidR="003C432C" w:rsidRPr="004F7408">
        <w:rPr>
          <w:rFonts w:ascii="Times New Roman" w:eastAsia="Times New Roman" w:hAnsi="Times New Roman"/>
          <w:sz w:val="28"/>
          <w:szCs w:val="28"/>
          <w:lang w:eastAsia="ru-RU"/>
        </w:rPr>
        <w:t>г. №</w:t>
      </w:r>
      <w:r w:rsidR="003C432C">
        <w:rPr>
          <w:rFonts w:ascii="Times New Roman" w:eastAsia="Times New Roman" w:hAnsi="Times New Roman"/>
          <w:sz w:val="28"/>
          <w:szCs w:val="28"/>
          <w:lang w:eastAsia="ru-RU"/>
        </w:rPr>
        <w:t xml:space="preserve"> </w:t>
      </w:r>
      <w:r w:rsidR="006A1DA7">
        <w:rPr>
          <w:rFonts w:ascii="Times New Roman" w:eastAsia="Times New Roman" w:hAnsi="Times New Roman"/>
          <w:sz w:val="28"/>
          <w:szCs w:val="28"/>
          <w:lang w:eastAsia="ru-RU"/>
        </w:rPr>
        <w:t>140</w:t>
      </w:r>
      <w:r w:rsidR="003C432C" w:rsidRPr="004F7408">
        <w:rPr>
          <w:rFonts w:ascii="Times New Roman" w:eastAsia="Times New Roman" w:hAnsi="Times New Roman"/>
          <w:sz w:val="28"/>
          <w:szCs w:val="28"/>
          <w:lang w:eastAsia="ru-RU"/>
        </w:rPr>
        <w:t xml:space="preserve"> «О перечне проектов народных инициатив </w:t>
      </w:r>
      <w:r w:rsidR="00D0175A">
        <w:rPr>
          <w:rFonts w:ascii="Times New Roman" w:eastAsia="Times New Roman" w:hAnsi="Times New Roman"/>
          <w:sz w:val="28"/>
          <w:szCs w:val="28"/>
          <w:lang w:eastAsia="ru-RU"/>
        </w:rPr>
        <w:t xml:space="preserve">на </w:t>
      </w:r>
      <w:r w:rsidR="003C432C" w:rsidRPr="004F7408">
        <w:rPr>
          <w:rFonts w:ascii="Times New Roman" w:eastAsia="Times New Roman" w:hAnsi="Times New Roman"/>
          <w:sz w:val="28"/>
          <w:szCs w:val="28"/>
          <w:lang w:eastAsia="ru-RU"/>
        </w:rPr>
        <w:t>20</w:t>
      </w:r>
      <w:r w:rsidR="003C432C">
        <w:rPr>
          <w:rFonts w:ascii="Times New Roman" w:eastAsia="Times New Roman" w:hAnsi="Times New Roman"/>
          <w:sz w:val="28"/>
          <w:szCs w:val="28"/>
          <w:lang w:eastAsia="ru-RU"/>
        </w:rPr>
        <w:t>2</w:t>
      </w:r>
      <w:r w:rsidR="006A1DA7">
        <w:rPr>
          <w:rFonts w:ascii="Times New Roman" w:eastAsia="Times New Roman" w:hAnsi="Times New Roman"/>
          <w:sz w:val="28"/>
          <w:szCs w:val="28"/>
          <w:lang w:eastAsia="ru-RU"/>
        </w:rPr>
        <w:t>2</w:t>
      </w:r>
      <w:r w:rsidR="003C432C" w:rsidRPr="004F7408">
        <w:rPr>
          <w:rFonts w:ascii="Times New Roman" w:eastAsia="Times New Roman" w:hAnsi="Times New Roman"/>
          <w:sz w:val="28"/>
          <w:szCs w:val="28"/>
          <w:lang w:eastAsia="ru-RU"/>
        </w:rPr>
        <w:t xml:space="preserve"> год»</w:t>
      </w:r>
      <w:r w:rsidR="008415D0">
        <w:rPr>
          <w:rFonts w:ascii="Times New Roman" w:eastAsia="Times New Roman" w:hAnsi="Times New Roman"/>
          <w:sz w:val="28"/>
          <w:szCs w:val="28"/>
          <w:lang w:eastAsia="ru-RU"/>
        </w:rPr>
        <w:t xml:space="preserve"> (с изменениями и дополнениями от </w:t>
      </w:r>
      <w:r w:rsidR="006A1DA7">
        <w:rPr>
          <w:rFonts w:ascii="Times New Roman" w:eastAsia="Times New Roman" w:hAnsi="Times New Roman"/>
          <w:sz w:val="28"/>
          <w:szCs w:val="28"/>
          <w:lang w:eastAsia="ru-RU"/>
        </w:rPr>
        <w:t>21</w:t>
      </w:r>
      <w:r w:rsidR="008415D0">
        <w:rPr>
          <w:rFonts w:ascii="Times New Roman" w:eastAsia="Times New Roman" w:hAnsi="Times New Roman"/>
          <w:sz w:val="28"/>
          <w:szCs w:val="28"/>
          <w:lang w:eastAsia="ru-RU"/>
        </w:rPr>
        <w:t>.0</w:t>
      </w:r>
      <w:r w:rsidR="006A1DA7">
        <w:rPr>
          <w:rFonts w:ascii="Times New Roman" w:eastAsia="Times New Roman" w:hAnsi="Times New Roman"/>
          <w:sz w:val="28"/>
          <w:szCs w:val="28"/>
          <w:lang w:eastAsia="ru-RU"/>
        </w:rPr>
        <w:t>2</w:t>
      </w:r>
      <w:r w:rsidR="008415D0">
        <w:rPr>
          <w:rFonts w:ascii="Times New Roman" w:eastAsia="Times New Roman" w:hAnsi="Times New Roman"/>
          <w:sz w:val="28"/>
          <w:szCs w:val="28"/>
          <w:lang w:eastAsia="ru-RU"/>
        </w:rPr>
        <w:t>.202</w:t>
      </w:r>
      <w:r w:rsidR="006A1DA7">
        <w:rPr>
          <w:rFonts w:ascii="Times New Roman" w:eastAsia="Times New Roman" w:hAnsi="Times New Roman"/>
          <w:sz w:val="28"/>
          <w:szCs w:val="28"/>
          <w:lang w:eastAsia="ru-RU"/>
        </w:rPr>
        <w:t>2</w:t>
      </w:r>
      <w:r w:rsidR="008415D0">
        <w:rPr>
          <w:rFonts w:ascii="Times New Roman" w:eastAsia="Times New Roman" w:hAnsi="Times New Roman"/>
          <w:sz w:val="28"/>
          <w:szCs w:val="28"/>
          <w:lang w:eastAsia="ru-RU"/>
        </w:rPr>
        <w:t xml:space="preserve"> года № 1</w:t>
      </w:r>
      <w:r w:rsidR="006A1DA7">
        <w:rPr>
          <w:rFonts w:ascii="Times New Roman" w:eastAsia="Times New Roman" w:hAnsi="Times New Roman"/>
          <w:sz w:val="28"/>
          <w:szCs w:val="28"/>
          <w:lang w:eastAsia="ru-RU"/>
        </w:rPr>
        <w:t>44</w:t>
      </w:r>
      <w:r w:rsidR="00D148CA">
        <w:rPr>
          <w:rFonts w:ascii="Times New Roman" w:eastAsia="Times New Roman" w:hAnsi="Times New Roman"/>
          <w:sz w:val="28"/>
          <w:szCs w:val="28"/>
          <w:lang w:eastAsia="ru-RU"/>
        </w:rPr>
        <w:t>, 25 мая 2022 года № 165</w:t>
      </w:r>
      <w:r w:rsidR="008415D0">
        <w:rPr>
          <w:rFonts w:ascii="Times New Roman" w:eastAsia="Times New Roman" w:hAnsi="Times New Roman"/>
          <w:sz w:val="28"/>
          <w:szCs w:val="28"/>
          <w:lang w:eastAsia="ru-RU"/>
        </w:rPr>
        <w:t>)</w:t>
      </w:r>
      <w:r w:rsidR="00FB5098">
        <w:rPr>
          <w:rFonts w:ascii="Times New Roman" w:eastAsia="Times New Roman" w:hAnsi="Times New Roman"/>
          <w:sz w:val="28"/>
          <w:szCs w:val="28"/>
          <w:lang w:eastAsia="ru-RU"/>
        </w:rPr>
        <w:t xml:space="preserve"> следующие изменения</w:t>
      </w:r>
      <w:r w:rsidR="003C432C">
        <w:rPr>
          <w:rFonts w:ascii="Times New Roman" w:eastAsia="Times New Roman" w:hAnsi="Times New Roman"/>
          <w:sz w:val="28"/>
          <w:szCs w:val="28"/>
          <w:lang w:eastAsia="ru-RU"/>
        </w:rPr>
        <w:t>:</w:t>
      </w:r>
    </w:p>
    <w:p w:rsidR="00CA468F" w:rsidRDefault="00CA468F" w:rsidP="008D1C03">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Pr="001953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Пункт</w:t>
      </w:r>
      <w:r w:rsidRPr="001953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22</w:t>
      </w:r>
      <w:r w:rsidRPr="00195332">
        <w:rPr>
          <w:rFonts w:ascii="Times New Roman" w:eastAsia="Times New Roman" w:hAnsi="Times New Roman"/>
          <w:sz w:val="28"/>
          <w:szCs w:val="28"/>
          <w:lang w:eastAsia="ru-RU"/>
        </w:rPr>
        <w:t xml:space="preserve"> перечня «</w:t>
      </w:r>
      <w:r w:rsidRPr="00D148CA">
        <w:rPr>
          <w:rFonts w:ascii="Times New Roman" w:eastAsia="Times New Roman" w:hAnsi="Times New Roman"/>
          <w:sz w:val="28"/>
          <w:szCs w:val="28"/>
          <w:lang w:eastAsia="ru-RU"/>
        </w:rPr>
        <w:t>Организация проведения текущего ремонта в МОУ Кулункунская НОШ (установка мойки в обеденном зале)</w:t>
      </w:r>
      <w:r w:rsidRPr="0019533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изложить в новой редакции «Организация проведения текущего ремонта крыльца в МОУ Кулункунская НОШ» (прилагается);</w:t>
      </w:r>
    </w:p>
    <w:p w:rsidR="00195332" w:rsidRDefault="001A4609" w:rsidP="008D1C03">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46350">
        <w:rPr>
          <w:rFonts w:ascii="Times New Roman" w:eastAsia="Times New Roman" w:hAnsi="Times New Roman"/>
          <w:sz w:val="28"/>
          <w:szCs w:val="28"/>
          <w:lang w:eastAsia="ru-RU"/>
        </w:rPr>
        <w:t>.</w:t>
      </w:r>
      <w:r w:rsidR="00CA468F">
        <w:rPr>
          <w:rFonts w:ascii="Times New Roman" w:eastAsia="Times New Roman" w:hAnsi="Times New Roman"/>
          <w:sz w:val="28"/>
          <w:szCs w:val="28"/>
          <w:lang w:eastAsia="ru-RU"/>
        </w:rPr>
        <w:t>2</w:t>
      </w:r>
      <w:r w:rsidR="00FC6E7E">
        <w:rPr>
          <w:rFonts w:ascii="Times New Roman" w:eastAsia="Times New Roman" w:hAnsi="Times New Roman"/>
          <w:sz w:val="28"/>
          <w:szCs w:val="28"/>
          <w:lang w:eastAsia="ru-RU"/>
        </w:rPr>
        <w:t>.</w:t>
      </w:r>
      <w:r w:rsidR="00195332" w:rsidRPr="00195332">
        <w:rPr>
          <w:rFonts w:ascii="Times New Roman" w:eastAsia="Times New Roman" w:hAnsi="Times New Roman"/>
          <w:sz w:val="28"/>
          <w:szCs w:val="28"/>
          <w:lang w:eastAsia="ru-RU"/>
        </w:rPr>
        <w:t xml:space="preserve"> </w:t>
      </w:r>
      <w:r w:rsidR="00EA18DD">
        <w:rPr>
          <w:rFonts w:ascii="Times New Roman" w:eastAsia="Times New Roman" w:hAnsi="Times New Roman"/>
          <w:sz w:val="28"/>
          <w:szCs w:val="28"/>
          <w:lang w:eastAsia="ru-RU"/>
        </w:rPr>
        <w:t xml:space="preserve">В </w:t>
      </w:r>
      <w:r w:rsidR="00BC2855">
        <w:rPr>
          <w:rFonts w:ascii="Times New Roman" w:eastAsia="Times New Roman" w:hAnsi="Times New Roman"/>
          <w:sz w:val="28"/>
          <w:szCs w:val="28"/>
          <w:lang w:eastAsia="ru-RU"/>
        </w:rPr>
        <w:t>пункт</w:t>
      </w:r>
      <w:r w:rsidR="00EA18DD">
        <w:rPr>
          <w:rFonts w:ascii="Times New Roman" w:eastAsia="Times New Roman" w:hAnsi="Times New Roman"/>
          <w:sz w:val="28"/>
          <w:szCs w:val="28"/>
          <w:lang w:eastAsia="ru-RU"/>
        </w:rPr>
        <w:t>е</w:t>
      </w:r>
      <w:r w:rsidR="00195332" w:rsidRPr="00195332">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9</w:t>
      </w:r>
      <w:r w:rsidR="00195332" w:rsidRPr="00195332">
        <w:rPr>
          <w:rFonts w:ascii="Times New Roman" w:eastAsia="Times New Roman" w:hAnsi="Times New Roman"/>
          <w:sz w:val="28"/>
          <w:szCs w:val="28"/>
          <w:lang w:eastAsia="ru-RU"/>
        </w:rPr>
        <w:t xml:space="preserve"> перечня «</w:t>
      </w:r>
      <w:r w:rsidRPr="001A4609">
        <w:rPr>
          <w:rFonts w:ascii="Times New Roman" w:eastAsia="Times New Roman" w:hAnsi="Times New Roman"/>
          <w:sz w:val="28"/>
          <w:szCs w:val="28"/>
          <w:lang w:eastAsia="ru-RU"/>
        </w:rPr>
        <w:t>Организация проведения текущего ремонта в бюджетных учреждениях (замена оконных блоков): МОУ Идыгинская СОШ им. К.П.</w:t>
      </w:r>
      <w:r>
        <w:rPr>
          <w:rFonts w:ascii="Times New Roman" w:eastAsia="Times New Roman" w:hAnsi="Times New Roman"/>
          <w:sz w:val="28"/>
          <w:szCs w:val="28"/>
          <w:lang w:eastAsia="ru-RU"/>
        </w:rPr>
        <w:t xml:space="preserve"> </w:t>
      </w:r>
      <w:r w:rsidRPr="001A4609">
        <w:rPr>
          <w:rFonts w:ascii="Times New Roman" w:eastAsia="Times New Roman" w:hAnsi="Times New Roman"/>
          <w:sz w:val="28"/>
          <w:szCs w:val="28"/>
          <w:lang w:eastAsia="ru-RU"/>
        </w:rPr>
        <w:t>Борисова, МДОУ Харатский детский сад № 8, МОУ Усть-Ордынская ВСОШ, структурное подразделение МОУ Кулункунская НОШ Кударейская НОШ</w:t>
      </w:r>
      <w:r w:rsidR="00195332" w:rsidRPr="00195332">
        <w:rPr>
          <w:rFonts w:ascii="Times New Roman" w:eastAsia="Times New Roman" w:hAnsi="Times New Roman"/>
          <w:sz w:val="28"/>
          <w:szCs w:val="28"/>
          <w:lang w:eastAsia="ru-RU"/>
        </w:rPr>
        <w:t xml:space="preserve"> уменьшить объем финансирования на сумму </w:t>
      </w:r>
      <w:r>
        <w:rPr>
          <w:rFonts w:ascii="Times New Roman" w:eastAsia="Times New Roman" w:hAnsi="Times New Roman"/>
          <w:sz w:val="28"/>
          <w:szCs w:val="28"/>
          <w:lang w:eastAsia="ru-RU"/>
        </w:rPr>
        <w:t>681 рубль</w:t>
      </w:r>
      <w:r w:rsidR="00FC6E7E">
        <w:rPr>
          <w:rFonts w:ascii="Times New Roman" w:eastAsia="Times New Roman" w:hAnsi="Times New Roman"/>
          <w:sz w:val="28"/>
          <w:szCs w:val="28"/>
          <w:lang w:eastAsia="ru-RU"/>
        </w:rPr>
        <w:t>;</w:t>
      </w:r>
      <w:r w:rsidR="00195332" w:rsidRPr="00195332">
        <w:rPr>
          <w:rFonts w:ascii="Times New Roman" w:eastAsia="Times New Roman" w:hAnsi="Times New Roman"/>
          <w:sz w:val="28"/>
          <w:szCs w:val="28"/>
          <w:lang w:eastAsia="ru-RU"/>
        </w:rPr>
        <w:t xml:space="preserve"> </w:t>
      </w:r>
    </w:p>
    <w:p w:rsidR="00EA18DD" w:rsidRDefault="00746350" w:rsidP="008D1C03">
      <w:pPr>
        <w:widowControl w:val="0"/>
        <w:tabs>
          <w:tab w:val="left" w:pos="567"/>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A468F">
        <w:rPr>
          <w:rFonts w:ascii="Times New Roman" w:eastAsia="Times New Roman" w:hAnsi="Times New Roman"/>
          <w:sz w:val="28"/>
          <w:szCs w:val="28"/>
          <w:lang w:eastAsia="ru-RU"/>
        </w:rPr>
        <w:t>3</w:t>
      </w:r>
      <w:r w:rsidR="00FC6E7E">
        <w:rPr>
          <w:rFonts w:ascii="Times New Roman" w:eastAsia="Times New Roman" w:hAnsi="Times New Roman"/>
          <w:sz w:val="28"/>
          <w:szCs w:val="28"/>
          <w:lang w:eastAsia="ru-RU"/>
        </w:rPr>
        <w:t>.</w:t>
      </w:r>
      <w:r w:rsidR="00EA18DD" w:rsidRPr="00195332">
        <w:rPr>
          <w:rFonts w:ascii="Times New Roman" w:eastAsia="Times New Roman" w:hAnsi="Times New Roman"/>
          <w:sz w:val="28"/>
          <w:szCs w:val="28"/>
          <w:lang w:eastAsia="ru-RU"/>
        </w:rPr>
        <w:t xml:space="preserve"> </w:t>
      </w:r>
      <w:r w:rsidR="00403D8C">
        <w:rPr>
          <w:rFonts w:ascii="Times New Roman" w:eastAsia="Times New Roman" w:hAnsi="Times New Roman"/>
          <w:sz w:val="28"/>
          <w:szCs w:val="28"/>
          <w:lang w:eastAsia="ru-RU"/>
        </w:rPr>
        <w:t>В п</w:t>
      </w:r>
      <w:r w:rsidR="00EA18DD">
        <w:rPr>
          <w:rFonts w:ascii="Times New Roman" w:eastAsia="Times New Roman" w:hAnsi="Times New Roman"/>
          <w:sz w:val="28"/>
          <w:szCs w:val="28"/>
          <w:lang w:eastAsia="ru-RU"/>
        </w:rPr>
        <w:t>ункт</w:t>
      </w:r>
      <w:r w:rsidR="00403D8C">
        <w:rPr>
          <w:rFonts w:ascii="Times New Roman" w:eastAsia="Times New Roman" w:hAnsi="Times New Roman"/>
          <w:sz w:val="28"/>
          <w:szCs w:val="28"/>
          <w:lang w:eastAsia="ru-RU"/>
        </w:rPr>
        <w:t>е</w:t>
      </w:r>
      <w:r w:rsidR="00EA18DD">
        <w:rPr>
          <w:rFonts w:ascii="Times New Roman" w:eastAsia="Times New Roman" w:hAnsi="Times New Roman"/>
          <w:sz w:val="28"/>
          <w:szCs w:val="28"/>
          <w:lang w:eastAsia="ru-RU"/>
        </w:rPr>
        <w:t xml:space="preserve"> 22 п</w:t>
      </w:r>
      <w:r w:rsidR="00EA18DD" w:rsidRPr="00195332">
        <w:rPr>
          <w:rFonts w:ascii="Times New Roman" w:eastAsia="Times New Roman" w:hAnsi="Times New Roman"/>
          <w:sz w:val="28"/>
          <w:szCs w:val="28"/>
          <w:lang w:eastAsia="ru-RU"/>
        </w:rPr>
        <w:t xml:space="preserve">еречня </w:t>
      </w:r>
      <w:r w:rsidR="00EA18DD" w:rsidRPr="00EA18DD">
        <w:rPr>
          <w:rFonts w:ascii="Times New Roman" w:eastAsia="Times New Roman" w:hAnsi="Times New Roman"/>
          <w:sz w:val="28"/>
          <w:szCs w:val="28"/>
          <w:lang w:eastAsia="ru-RU"/>
        </w:rPr>
        <w:t>«Организация проведения текущего ремонта крыльца в МОУ Кулункунская НОШ»</w:t>
      </w:r>
      <w:r w:rsidR="00EA18DD">
        <w:rPr>
          <w:rFonts w:ascii="Times New Roman" w:eastAsia="Times New Roman" w:hAnsi="Times New Roman"/>
          <w:sz w:val="28"/>
          <w:szCs w:val="28"/>
          <w:lang w:eastAsia="ru-RU"/>
        </w:rPr>
        <w:t xml:space="preserve"> увеличить </w:t>
      </w:r>
      <w:r w:rsidR="00843372">
        <w:rPr>
          <w:rFonts w:ascii="Times New Roman" w:eastAsia="Times New Roman" w:hAnsi="Times New Roman"/>
          <w:sz w:val="28"/>
          <w:szCs w:val="28"/>
          <w:lang w:eastAsia="ru-RU"/>
        </w:rPr>
        <w:t xml:space="preserve">объем </w:t>
      </w:r>
      <w:r w:rsidR="00EA18DD">
        <w:rPr>
          <w:rFonts w:ascii="Times New Roman" w:eastAsia="Times New Roman" w:hAnsi="Times New Roman"/>
          <w:sz w:val="28"/>
          <w:szCs w:val="28"/>
          <w:lang w:eastAsia="ru-RU"/>
        </w:rPr>
        <w:t>финансировани</w:t>
      </w:r>
      <w:r w:rsidR="00843372">
        <w:rPr>
          <w:rFonts w:ascii="Times New Roman" w:eastAsia="Times New Roman" w:hAnsi="Times New Roman"/>
          <w:sz w:val="28"/>
          <w:szCs w:val="28"/>
          <w:lang w:eastAsia="ru-RU"/>
        </w:rPr>
        <w:t>е</w:t>
      </w:r>
      <w:r w:rsidR="00EA18DD">
        <w:rPr>
          <w:rFonts w:ascii="Times New Roman" w:eastAsia="Times New Roman" w:hAnsi="Times New Roman"/>
          <w:sz w:val="28"/>
          <w:szCs w:val="28"/>
          <w:lang w:eastAsia="ru-RU"/>
        </w:rPr>
        <w:t xml:space="preserve"> на сумму 681 рубль</w:t>
      </w:r>
      <w:r w:rsidR="00CA468F">
        <w:rPr>
          <w:rFonts w:ascii="Times New Roman" w:eastAsia="Times New Roman" w:hAnsi="Times New Roman"/>
          <w:sz w:val="28"/>
          <w:szCs w:val="28"/>
          <w:lang w:eastAsia="ru-RU"/>
        </w:rPr>
        <w:t>.</w:t>
      </w:r>
    </w:p>
    <w:p w:rsidR="008D1C03" w:rsidRDefault="008D1C03" w:rsidP="008D1C03">
      <w:pPr>
        <w:pStyle w:val="11"/>
        <w:shd w:val="clear" w:color="auto" w:fill="auto"/>
        <w:spacing w:before="0" w:line="240" w:lineRule="auto"/>
        <w:ind w:right="40"/>
        <w:jc w:val="both"/>
      </w:pPr>
    </w:p>
    <w:p w:rsidR="000A7CEB" w:rsidRDefault="000A7CEB" w:rsidP="008D1C03">
      <w:pPr>
        <w:pStyle w:val="11"/>
        <w:shd w:val="clear" w:color="auto" w:fill="auto"/>
        <w:spacing w:before="0" w:line="240" w:lineRule="auto"/>
        <w:ind w:right="40"/>
        <w:jc w:val="both"/>
      </w:pPr>
    </w:p>
    <w:p w:rsidR="000A7CEB" w:rsidRDefault="000A7CEB" w:rsidP="008D1C03">
      <w:pPr>
        <w:pStyle w:val="11"/>
        <w:shd w:val="clear" w:color="auto" w:fill="auto"/>
        <w:spacing w:before="0" w:line="240" w:lineRule="auto"/>
        <w:ind w:right="40"/>
        <w:jc w:val="both"/>
      </w:pPr>
    </w:p>
    <w:p w:rsidR="000A7CEB" w:rsidRPr="000A7CEB" w:rsidRDefault="000A7CEB" w:rsidP="000A7CEB">
      <w:pPr>
        <w:widowControl w:val="0"/>
        <w:spacing w:after="0" w:line="240" w:lineRule="auto"/>
        <w:ind w:right="40"/>
        <w:jc w:val="both"/>
        <w:rPr>
          <w:rFonts w:ascii="Times New Roman" w:eastAsia="Times New Roman" w:hAnsi="Times New Roman"/>
          <w:color w:val="000000"/>
          <w:sz w:val="28"/>
          <w:szCs w:val="28"/>
          <w:lang w:eastAsia="ru-RU"/>
        </w:rPr>
      </w:pPr>
      <w:r w:rsidRPr="000A7CEB">
        <w:rPr>
          <w:rFonts w:ascii="Times New Roman" w:eastAsia="Times New Roman" w:hAnsi="Times New Roman"/>
          <w:color w:val="000000"/>
          <w:sz w:val="28"/>
          <w:szCs w:val="28"/>
          <w:lang w:eastAsia="ru-RU"/>
        </w:rPr>
        <w:t>Председатель</w:t>
      </w:r>
      <w:r w:rsidRPr="000A7CEB">
        <w:rPr>
          <w:rFonts w:ascii="Times New Roman" w:eastAsia="Times New Roman" w:hAnsi="Times New Roman"/>
          <w:color w:val="000000"/>
          <w:sz w:val="28"/>
          <w:szCs w:val="28"/>
          <w:lang w:eastAsia="ru-RU"/>
        </w:rPr>
        <w:tab/>
      </w:r>
      <w:r w:rsidRPr="000A7CEB">
        <w:rPr>
          <w:rFonts w:ascii="Times New Roman" w:eastAsia="Times New Roman" w:hAnsi="Times New Roman"/>
          <w:color w:val="000000"/>
          <w:sz w:val="28"/>
          <w:szCs w:val="28"/>
          <w:lang w:eastAsia="ru-RU"/>
        </w:rPr>
        <w:tab/>
      </w:r>
      <w:r w:rsidRPr="000A7CEB">
        <w:rPr>
          <w:rFonts w:ascii="Times New Roman" w:eastAsia="Times New Roman" w:hAnsi="Times New Roman"/>
          <w:color w:val="000000"/>
          <w:sz w:val="28"/>
          <w:szCs w:val="28"/>
          <w:lang w:eastAsia="ru-RU"/>
        </w:rPr>
        <w:tab/>
      </w:r>
      <w:r w:rsidRPr="000A7CEB">
        <w:rPr>
          <w:rFonts w:ascii="Times New Roman" w:eastAsia="Times New Roman" w:hAnsi="Times New Roman"/>
          <w:color w:val="000000"/>
          <w:sz w:val="28"/>
          <w:szCs w:val="28"/>
          <w:lang w:eastAsia="ru-RU"/>
        </w:rPr>
        <w:tab/>
      </w:r>
      <w:r w:rsidRPr="000A7CEB">
        <w:rPr>
          <w:rFonts w:ascii="Times New Roman" w:eastAsia="Times New Roman" w:hAnsi="Times New Roman"/>
          <w:color w:val="000000"/>
          <w:sz w:val="28"/>
          <w:szCs w:val="28"/>
          <w:lang w:eastAsia="ru-RU"/>
        </w:rPr>
        <w:tab/>
      </w:r>
      <w:r w:rsidRPr="000A7CEB">
        <w:rPr>
          <w:rFonts w:ascii="Times New Roman" w:eastAsia="Times New Roman" w:hAnsi="Times New Roman"/>
          <w:color w:val="000000"/>
          <w:sz w:val="28"/>
          <w:szCs w:val="28"/>
          <w:lang w:eastAsia="ru-RU"/>
        </w:rPr>
        <w:tab/>
      </w:r>
      <w:r w:rsidRPr="000A7CEB">
        <w:rPr>
          <w:rFonts w:ascii="Times New Roman" w:eastAsia="Times New Roman" w:hAnsi="Times New Roman"/>
          <w:color w:val="000000"/>
          <w:sz w:val="28"/>
          <w:szCs w:val="28"/>
          <w:lang w:eastAsia="ru-RU"/>
        </w:rPr>
        <w:tab/>
      </w:r>
      <w:r w:rsidRPr="000A7CEB">
        <w:rPr>
          <w:rFonts w:ascii="Times New Roman" w:eastAsia="Times New Roman" w:hAnsi="Times New Roman"/>
          <w:color w:val="000000"/>
          <w:sz w:val="28"/>
          <w:szCs w:val="28"/>
          <w:lang w:eastAsia="ru-RU"/>
        </w:rPr>
        <w:tab/>
      </w:r>
      <w:r>
        <w:rPr>
          <w:rFonts w:ascii="Times New Roman" w:eastAsia="Times New Roman" w:hAnsi="Times New Roman"/>
          <w:color w:val="000000"/>
          <w:sz w:val="28"/>
          <w:szCs w:val="28"/>
          <w:lang w:eastAsia="ru-RU"/>
        </w:rPr>
        <w:t xml:space="preserve">  </w:t>
      </w:r>
      <w:bookmarkStart w:id="2" w:name="_GoBack"/>
      <w:bookmarkEnd w:id="2"/>
      <w:r w:rsidRPr="000A7CE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Мантагуев Б.А. </w:t>
      </w:r>
    </w:p>
    <w:p w:rsidR="00490665" w:rsidRDefault="00490665" w:rsidP="00F50F24">
      <w:pPr>
        <w:spacing w:after="0" w:line="240" w:lineRule="auto"/>
        <w:ind w:left="11520"/>
        <w:rPr>
          <w:rFonts w:ascii="Times New Roman" w:eastAsia="Times New Roman" w:hAnsi="Times New Roman"/>
          <w:color w:val="000000"/>
          <w:sz w:val="28"/>
          <w:szCs w:val="28"/>
          <w:lang w:eastAsia="ru-RU"/>
        </w:rPr>
      </w:pPr>
    </w:p>
    <w:p w:rsidR="000A7CEB" w:rsidRDefault="000A7CEB" w:rsidP="00F50F24">
      <w:pPr>
        <w:spacing w:after="0" w:line="240" w:lineRule="auto"/>
        <w:ind w:left="11520"/>
        <w:rPr>
          <w:rFonts w:ascii="Times New Roman" w:eastAsia="Times New Roman" w:hAnsi="Times New Roman"/>
          <w:color w:val="000000"/>
          <w:sz w:val="28"/>
          <w:szCs w:val="28"/>
          <w:lang w:eastAsia="ru-RU"/>
        </w:rPr>
        <w:sectPr w:rsidR="000A7CEB" w:rsidSect="008D1C03">
          <w:pgSz w:w="11906" w:h="16838"/>
          <w:pgMar w:top="1134" w:right="850" w:bottom="1134" w:left="1701" w:header="709" w:footer="709" w:gutter="0"/>
          <w:cols w:space="708"/>
          <w:docGrid w:linePitch="360"/>
        </w:sectPr>
      </w:pPr>
    </w:p>
    <w:tbl>
      <w:tblPr>
        <w:tblW w:w="16338" w:type="dxa"/>
        <w:tblLayout w:type="fixed"/>
        <w:tblLook w:val="04A0" w:firstRow="1" w:lastRow="0" w:firstColumn="1" w:lastColumn="0" w:noHBand="0" w:noVBand="1"/>
      </w:tblPr>
      <w:tblGrid>
        <w:gridCol w:w="284"/>
        <w:gridCol w:w="9497"/>
        <w:gridCol w:w="1134"/>
        <w:gridCol w:w="1134"/>
        <w:gridCol w:w="992"/>
        <w:gridCol w:w="1134"/>
        <w:gridCol w:w="1134"/>
        <w:gridCol w:w="992"/>
        <w:gridCol w:w="37"/>
      </w:tblGrid>
      <w:tr w:rsidR="008D1C03" w:rsidRPr="008D1C03" w:rsidTr="00AA5D3B">
        <w:trPr>
          <w:trHeight w:val="20"/>
        </w:trPr>
        <w:tc>
          <w:tcPr>
            <w:tcW w:w="16338" w:type="dxa"/>
            <w:gridSpan w:val="9"/>
            <w:tcBorders>
              <w:top w:val="nil"/>
              <w:left w:val="nil"/>
              <w:bottom w:val="nil"/>
              <w:right w:val="nil"/>
            </w:tcBorders>
            <w:shd w:val="clear" w:color="auto" w:fill="auto"/>
            <w:vAlign w:val="center"/>
            <w:hideMark/>
          </w:tcPr>
          <w:p w:rsidR="00AA5D3B" w:rsidRDefault="00AA5D3B" w:rsidP="00C342D3">
            <w:pPr>
              <w:spacing w:after="0" w:line="240" w:lineRule="auto"/>
              <w:ind w:left="11234"/>
              <w:rPr>
                <w:rFonts w:ascii="Times New Roman" w:eastAsia="Times New Roman" w:hAnsi="Times New Roman"/>
                <w:color w:val="000000"/>
                <w:sz w:val="24"/>
                <w:szCs w:val="24"/>
                <w:lang w:eastAsia="ru-RU"/>
              </w:rPr>
            </w:pPr>
            <w:bookmarkStart w:id="3" w:name="RANGE!A1:H58"/>
          </w:p>
          <w:p w:rsidR="00C95340" w:rsidRPr="00C342D3" w:rsidRDefault="00C95340" w:rsidP="00C342D3">
            <w:pPr>
              <w:spacing w:after="0" w:line="240" w:lineRule="auto"/>
              <w:ind w:left="11234"/>
              <w:rPr>
                <w:rFonts w:ascii="Times New Roman" w:eastAsia="Times New Roman" w:hAnsi="Times New Roman"/>
                <w:color w:val="000000"/>
                <w:sz w:val="24"/>
                <w:szCs w:val="24"/>
                <w:lang w:eastAsia="ru-RU"/>
              </w:rPr>
            </w:pPr>
            <w:r w:rsidRPr="00C342D3">
              <w:rPr>
                <w:rFonts w:ascii="Times New Roman" w:eastAsia="Times New Roman" w:hAnsi="Times New Roman"/>
                <w:color w:val="000000"/>
                <w:sz w:val="24"/>
                <w:szCs w:val="24"/>
                <w:lang w:eastAsia="ru-RU"/>
              </w:rPr>
              <w:t>Приложение к решению Д</w:t>
            </w:r>
            <w:bookmarkEnd w:id="3"/>
            <w:r w:rsidRPr="00C342D3">
              <w:rPr>
                <w:rFonts w:ascii="Times New Roman" w:eastAsia="Times New Roman" w:hAnsi="Times New Roman"/>
                <w:color w:val="000000"/>
                <w:sz w:val="24"/>
                <w:szCs w:val="24"/>
                <w:lang w:eastAsia="ru-RU"/>
              </w:rPr>
              <w:t>умы муниципального</w:t>
            </w:r>
            <w:r w:rsidR="00F50F24" w:rsidRPr="00C342D3">
              <w:rPr>
                <w:rFonts w:ascii="Times New Roman" w:eastAsia="Times New Roman" w:hAnsi="Times New Roman"/>
                <w:color w:val="000000"/>
                <w:sz w:val="24"/>
                <w:szCs w:val="24"/>
                <w:lang w:eastAsia="ru-RU"/>
              </w:rPr>
              <w:t xml:space="preserve"> </w:t>
            </w:r>
            <w:r w:rsidRPr="00C342D3">
              <w:rPr>
                <w:rFonts w:ascii="Times New Roman" w:eastAsia="Times New Roman" w:hAnsi="Times New Roman"/>
                <w:color w:val="000000"/>
                <w:sz w:val="24"/>
                <w:szCs w:val="24"/>
                <w:lang w:eastAsia="ru-RU"/>
              </w:rPr>
              <w:t>образования "Эхирит-Булагатский район"</w:t>
            </w:r>
          </w:p>
          <w:p w:rsidR="007F708A" w:rsidRDefault="00C342D3" w:rsidP="00C342D3">
            <w:pPr>
              <w:spacing w:after="0" w:line="240" w:lineRule="auto"/>
              <w:ind w:left="11234"/>
              <w:rPr>
                <w:rFonts w:ascii="Times New Roman" w:eastAsia="Times New Roman" w:hAnsi="Times New Roman"/>
                <w:sz w:val="24"/>
                <w:szCs w:val="24"/>
                <w:u w:val="single"/>
                <w:lang w:eastAsia="ru-RU"/>
              </w:rPr>
            </w:pPr>
            <w:r w:rsidRPr="00C342D3">
              <w:rPr>
                <w:rFonts w:ascii="Times New Roman" w:eastAsia="Times New Roman" w:hAnsi="Times New Roman"/>
                <w:sz w:val="24"/>
                <w:szCs w:val="24"/>
                <w:u w:val="single"/>
                <w:lang w:eastAsia="ru-RU"/>
              </w:rPr>
              <w:t>от 28 сентября 2022 года № 178</w:t>
            </w:r>
          </w:p>
          <w:p w:rsidR="007F6A43" w:rsidRDefault="007F6A43" w:rsidP="008D1C03">
            <w:pPr>
              <w:spacing w:after="0" w:line="240" w:lineRule="auto"/>
              <w:jc w:val="center"/>
              <w:rPr>
                <w:rFonts w:ascii="Times New Roman" w:eastAsia="Times New Roman" w:hAnsi="Times New Roman"/>
                <w:color w:val="000000"/>
                <w:sz w:val="28"/>
                <w:szCs w:val="28"/>
                <w:lang w:eastAsia="ru-RU"/>
              </w:rPr>
            </w:pPr>
          </w:p>
          <w:p w:rsidR="008D1C03" w:rsidRPr="008D1C03" w:rsidRDefault="008D1C03" w:rsidP="008D1C03">
            <w:pPr>
              <w:spacing w:after="0" w:line="240" w:lineRule="auto"/>
              <w:jc w:val="center"/>
              <w:rPr>
                <w:rFonts w:ascii="Times New Roman" w:eastAsia="Times New Roman" w:hAnsi="Times New Roman"/>
                <w:color w:val="000000"/>
                <w:sz w:val="28"/>
                <w:szCs w:val="28"/>
                <w:lang w:eastAsia="ru-RU"/>
              </w:rPr>
            </w:pPr>
            <w:r w:rsidRPr="008D1C03">
              <w:rPr>
                <w:rFonts w:ascii="Times New Roman" w:eastAsia="Times New Roman" w:hAnsi="Times New Roman"/>
                <w:color w:val="000000"/>
                <w:sz w:val="28"/>
                <w:szCs w:val="28"/>
                <w:lang w:eastAsia="ru-RU"/>
              </w:rPr>
              <w:t>Перечень проектов народных инициатив на 2022 год</w:t>
            </w:r>
            <w:r w:rsidR="00490665">
              <w:rPr>
                <w:rFonts w:ascii="Times New Roman" w:eastAsia="Times New Roman" w:hAnsi="Times New Roman"/>
                <w:color w:val="000000"/>
                <w:sz w:val="28"/>
                <w:szCs w:val="28"/>
                <w:lang w:eastAsia="ru-RU"/>
              </w:rPr>
              <w:t xml:space="preserve"> </w:t>
            </w:r>
            <w:r w:rsidR="00490665" w:rsidRPr="008D1C03">
              <w:rPr>
                <w:rFonts w:ascii="Times New Roman" w:eastAsia="Times New Roman" w:hAnsi="Times New Roman"/>
                <w:color w:val="000000"/>
                <w:sz w:val="28"/>
                <w:szCs w:val="28"/>
                <w:lang w:eastAsia="ru-RU"/>
              </w:rPr>
              <w:t>муниципального образования "Эхирит-Булагатский район"</w:t>
            </w:r>
          </w:p>
        </w:tc>
      </w:tr>
      <w:tr w:rsidR="008D1C03" w:rsidRPr="008D1C03" w:rsidTr="00AA5D3B">
        <w:trPr>
          <w:trHeight w:val="20"/>
        </w:trPr>
        <w:tc>
          <w:tcPr>
            <w:tcW w:w="16338" w:type="dxa"/>
            <w:gridSpan w:val="9"/>
            <w:tcBorders>
              <w:top w:val="nil"/>
              <w:left w:val="nil"/>
              <w:bottom w:val="nil"/>
              <w:right w:val="nil"/>
            </w:tcBorders>
            <w:shd w:val="clear" w:color="auto" w:fill="auto"/>
            <w:vAlign w:val="center"/>
            <w:hideMark/>
          </w:tcPr>
          <w:p w:rsidR="008D1C03" w:rsidRPr="008D1C03" w:rsidRDefault="008D1C03" w:rsidP="008D1C03">
            <w:pPr>
              <w:spacing w:after="0" w:line="240" w:lineRule="auto"/>
              <w:jc w:val="center"/>
              <w:rPr>
                <w:rFonts w:ascii="Times New Roman" w:eastAsia="Times New Roman" w:hAnsi="Times New Roman"/>
                <w:color w:val="000000"/>
                <w:sz w:val="28"/>
                <w:szCs w:val="28"/>
                <w:lang w:eastAsia="ru-RU"/>
              </w:rPr>
            </w:pPr>
          </w:p>
        </w:tc>
      </w:tr>
      <w:tr w:rsidR="008D1C03" w:rsidRPr="008D1C03" w:rsidTr="00AA5D3B">
        <w:trPr>
          <w:gridAfter w:val="1"/>
          <w:wAfter w:w="37" w:type="dxa"/>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1C03" w:rsidRPr="00F50F24" w:rsidRDefault="008D1C03" w:rsidP="00F50F24">
            <w:pPr>
              <w:spacing w:after="0" w:line="240" w:lineRule="auto"/>
              <w:ind w:left="-107" w:right="-102"/>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 п/п</w:t>
            </w:r>
          </w:p>
        </w:tc>
        <w:tc>
          <w:tcPr>
            <w:tcW w:w="9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1C03" w:rsidRPr="00F50F24" w:rsidRDefault="008D1C03" w:rsidP="00F50F24">
            <w:pPr>
              <w:spacing w:after="0" w:line="240" w:lineRule="auto"/>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Наименование мероприятия (с учетом предлагаемых муниципальным образованием изменений)</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8D1C03" w:rsidRPr="00F50F24" w:rsidRDefault="008D1C03" w:rsidP="00F50F24">
            <w:pPr>
              <w:spacing w:after="0" w:line="240" w:lineRule="auto"/>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Предусмотренный объем финансирования, руб.</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8D1C03" w:rsidRPr="00F50F24" w:rsidRDefault="008D1C03" w:rsidP="00F50F24">
            <w:pPr>
              <w:spacing w:after="0" w:line="240" w:lineRule="auto"/>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Уточненный объем финансирования, руб.</w:t>
            </w:r>
          </w:p>
        </w:tc>
      </w:tr>
      <w:tr w:rsidR="0097691D" w:rsidRPr="008D1C03" w:rsidTr="00AA5D3B">
        <w:trPr>
          <w:gridAfter w:val="1"/>
          <w:wAfter w:w="37" w:type="dxa"/>
          <w:trHeight w:val="20"/>
        </w:trPr>
        <w:tc>
          <w:tcPr>
            <w:tcW w:w="284" w:type="dxa"/>
            <w:vMerge/>
            <w:tcBorders>
              <w:top w:val="single" w:sz="4" w:space="0" w:color="auto"/>
              <w:left w:val="single" w:sz="4" w:space="0" w:color="auto"/>
              <w:bottom w:val="single" w:sz="4" w:space="0" w:color="auto"/>
              <w:right w:val="single" w:sz="4" w:space="0" w:color="auto"/>
            </w:tcBorders>
            <w:vAlign w:val="center"/>
            <w:hideMark/>
          </w:tcPr>
          <w:p w:rsidR="0097691D" w:rsidRPr="00F50F24" w:rsidRDefault="0097691D" w:rsidP="00F50F24">
            <w:pPr>
              <w:spacing w:after="0" w:line="240" w:lineRule="auto"/>
              <w:ind w:left="-107" w:right="-102"/>
              <w:jc w:val="center"/>
              <w:rPr>
                <w:rFonts w:ascii="Times New Roman" w:eastAsia="Times New Roman" w:hAnsi="Times New Roman"/>
                <w:color w:val="000000"/>
                <w:sz w:val="20"/>
                <w:szCs w:val="20"/>
                <w:lang w:eastAsia="ru-RU"/>
              </w:rPr>
            </w:pPr>
          </w:p>
        </w:tc>
        <w:tc>
          <w:tcPr>
            <w:tcW w:w="9497" w:type="dxa"/>
            <w:vMerge/>
            <w:tcBorders>
              <w:top w:val="single" w:sz="4" w:space="0" w:color="auto"/>
              <w:left w:val="single" w:sz="4" w:space="0" w:color="auto"/>
              <w:bottom w:val="single" w:sz="4" w:space="0" w:color="auto"/>
              <w:right w:val="single" w:sz="4" w:space="0" w:color="auto"/>
            </w:tcBorders>
            <w:vAlign w:val="center"/>
            <w:hideMark/>
          </w:tcPr>
          <w:p w:rsidR="0097691D" w:rsidRPr="00F50F24" w:rsidRDefault="0097691D" w:rsidP="00F50F24">
            <w:pPr>
              <w:spacing w:after="0" w:line="240" w:lineRule="auto"/>
              <w:jc w:val="center"/>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7691D" w:rsidRPr="00F50F24" w:rsidRDefault="0097691D" w:rsidP="00F50F24">
            <w:pPr>
              <w:spacing w:after="0" w:line="240" w:lineRule="auto"/>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7691D" w:rsidRPr="00F50F24" w:rsidRDefault="0097691D" w:rsidP="00F50F24">
            <w:pPr>
              <w:spacing w:after="0" w:line="240" w:lineRule="auto"/>
              <w:ind w:left="-103" w:right="-114"/>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Обл.бюджет</w:t>
            </w:r>
          </w:p>
        </w:tc>
        <w:tc>
          <w:tcPr>
            <w:tcW w:w="992" w:type="dxa"/>
            <w:tcBorders>
              <w:top w:val="nil"/>
              <w:left w:val="nil"/>
              <w:bottom w:val="single" w:sz="4" w:space="0" w:color="auto"/>
              <w:right w:val="single" w:sz="4" w:space="0" w:color="auto"/>
            </w:tcBorders>
            <w:shd w:val="clear" w:color="auto" w:fill="auto"/>
            <w:vAlign w:val="center"/>
            <w:hideMark/>
          </w:tcPr>
          <w:p w:rsidR="0097691D" w:rsidRPr="00F50F24" w:rsidRDefault="0097691D" w:rsidP="00F50F24">
            <w:pPr>
              <w:spacing w:after="0" w:line="240" w:lineRule="auto"/>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МБ</w:t>
            </w:r>
          </w:p>
        </w:tc>
        <w:tc>
          <w:tcPr>
            <w:tcW w:w="1134" w:type="dxa"/>
            <w:tcBorders>
              <w:top w:val="nil"/>
              <w:left w:val="nil"/>
              <w:bottom w:val="single" w:sz="4" w:space="0" w:color="auto"/>
              <w:right w:val="single" w:sz="4" w:space="0" w:color="auto"/>
            </w:tcBorders>
            <w:shd w:val="clear" w:color="auto" w:fill="auto"/>
            <w:vAlign w:val="center"/>
            <w:hideMark/>
          </w:tcPr>
          <w:p w:rsidR="0097691D" w:rsidRPr="00F50F24" w:rsidRDefault="0097691D" w:rsidP="00F50F24">
            <w:pPr>
              <w:spacing w:after="0" w:line="240" w:lineRule="auto"/>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7691D" w:rsidRPr="00F50F24" w:rsidRDefault="0097691D" w:rsidP="00F50F24">
            <w:pPr>
              <w:spacing w:after="0" w:line="240" w:lineRule="auto"/>
              <w:ind w:left="-103" w:right="-114"/>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Обл.бюджет</w:t>
            </w:r>
          </w:p>
        </w:tc>
        <w:tc>
          <w:tcPr>
            <w:tcW w:w="992" w:type="dxa"/>
            <w:tcBorders>
              <w:top w:val="nil"/>
              <w:left w:val="nil"/>
              <w:bottom w:val="single" w:sz="4" w:space="0" w:color="auto"/>
              <w:right w:val="single" w:sz="4" w:space="0" w:color="auto"/>
            </w:tcBorders>
            <w:shd w:val="clear" w:color="auto" w:fill="auto"/>
            <w:vAlign w:val="center"/>
            <w:hideMark/>
          </w:tcPr>
          <w:p w:rsidR="0097691D" w:rsidRPr="00F50F24" w:rsidRDefault="0097691D" w:rsidP="00F50F24">
            <w:pPr>
              <w:spacing w:after="0" w:line="240" w:lineRule="auto"/>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МБ</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1</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автоматический пожарной сигнализации в бюджетных учреждениях: МОУ Ново-Николаевская СОШ (основное здание, интернат, начальный корпус, столовая), структурное подразделение МОУ Ново-Николаевская СОШ Муромцовская НОШ, МОУ Гаханская СОШ, МОУ Харатская СОШ (начальный корпус), МОУ Усть-Ордынская НОШ, МОУ Кулункунская НОШ, структурное подразделение МОУ Кулункунская НОШ Кударейская НОШ, МОУ Капсальская СОШ им. Д.А. Ходуева, МОУ Усть-Ордынская ВСОШ, МОУ Олойская СОШ (интернат), структурное подразделение МОУ Олойская СОШ  Гушитская НОШ, структурное подразделение МОУ Олойская СОШ Отонхойская НОШ,  МОУ Бозойская СОШ, МДОУ Олойский детский сад №12 "Огонек".</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2436266,12</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2290075,09</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146191,03</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2 436266,12</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2290075,09</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146191,03</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2</w:t>
            </w:r>
          </w:p>
        </w:tc>
        <w:tc>
          <w:tcPr>
            <w:tcW w:w="9497" w:type="dxa"/>
            <w:tcBorders>
              <w:top w:val="single" w:sz="4" w:space="0" w:color="auto"/>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кровли здания МОУ Куядская НШДС</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890 135,00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836 721,38</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53 413,62</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890 135,00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836 721,38</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53413,62</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3</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системы отопления в здании мастерской МОУ Гаханская СОШ</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163 761,62</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153 934,91</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9 826,71</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163 761,62</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153 934,91</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9 826,71</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4</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системы водоснабжения и водоотведения в МДОУ Свердловский детский сад №18</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242 125,00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227 596,00</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14 529,00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242 125,00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227 596,00</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14529,00</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5</w:t>
            </w:r>
          </w:p>
        </w:tc>
        <w:tc>
          <w:tcPr>
            <w:tcW w:w="9497" w:type="dxa"/>
            <w:tcBorders>
              <w:top w:val="nil"/>
              <w:left w:val="nil"/>
              <w:bottom w:val="single" w:sz="4" w:space="0" w:color="auto"/>
              <w:right w:val="single" w:sz="4" w:space="0" w:color="auto"/>
            </w:tcBorders>
            <w:shd w:val="clear" w:color="auto" w:fill="auto"/>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аварийноговыхода МДОУ Куядская НШДС (устройство аварийного выхода)</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205 154,00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192 843,47</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12 310,53</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205 154,00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192 843,47</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12310,53</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6</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эвакуационной лестницы в МДОУ детский сад № 28 "Туяна"</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188 475,82</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177 166,09</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11 309,73</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188 475,82</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177 166,09</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11309,73</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7</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полов на 1 этаже здания МДОУ детский сад №4 "Елочка"</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124 256,00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116 799,85</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7 456,15</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124 256,00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116 799,85</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7 456,15</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8</w:t>
            </w:r>
          </w:p>
        </w:tc>
        <w:tc>
          <w:tcPr>
            <w:tcW w:w="9497" w:type="dxa"/>
            <w:tcBorders>
              <w:top w:val="nil"/>
              <w:left w:val="nil"/>
              <w:bottom w:val="single" w:sz="4" w:space="0" w:color="auto"/>
              <w:right w:val="single" w:sz="4" w:space="0" w:color="auto"/>
            </w:tcBorders>
            <w:shd w:val="clear" w:color="auto" w:fill="auto"/>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 xml:space="preserve">Организация проведения текущего ремонта септика в МОУ Усть-Ордынская СОШ №4 </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60 500,00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56 869,61</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3 630,39</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60 500,00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56 869,61</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3 630,39</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9</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вентиляции пищеблока в МОУ Усть-Ордынская СОШ №4</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203 668,97</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191 447,57</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12 221,40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203 668,97</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191 447,57</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12221,40</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10</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системы водоснабжения и водоотведения в МДОУ Ахинский детский сад №32</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598 000,00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562 116,30</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35 883,70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598 000,00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562 116,30</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35883,70</w:t>
            </w:r>
          </w:p>
        </w:tc>
      </w:tr>
      <w:tr w:rsidR="008D1C03" w:rsidRPr="008D1C03" w:rsidTr="00AA5D3B">
        <w:trPr>
          <w:gridAfter w:val="1"/>
          <w:wAfter w:w="37" w:type="dxa"/>
          <w:trHeight w:val="3571"/>
        </w:trPr>
        <w:tc>
          <w:tcPr>
            <w:tcW w:w="284" w:type="dxa"/>
            <w:tcBorders>
              <w:top w:val="single" w:sz="4" w:space="0" w:color="auto"/>
              <w:left w:val="single" w:sz="4" w:space="0" w:color="auto"/>
              <w:bottom w:val="single" w:sz="4" w:space="0" w:color="auto"/>
              <w:right w:val="nil"/>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11</w:t>
            </w:r>
          </w:p>
        </w:tc>
        <w:tc>
          <w:tcPr>
            <w:tcW w:w="9497" w:type="dxa"/>
            <w:tcBorders>
              <w:top w:val="single" w:sz="4" w:space="0" w:color="auto"/>
              <w:left w:val="single" w:sz="4" w:space="0" w:color="auto"/>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бюджетных учреждений (приобретение столовой посуды): МОУ Захальская СОШ им. П.С. Лухнева, МОУ Харанутская ООШ им. В.К.Бардымова, МОУ Ново-Николаевская СОШ, МОУ Кулункунская НОШ, МОУ Байтогская СОШ им. Героя Советского Союза Хантаева В.Х., МОУ Усть-Ордынская СОШ № 4, МОУ Гаханская СОШ, МОУ Ахинская СОШ им. К.Х. Шобоева, МОУ Идыгинская СОШ им. К.П.Борисова, МОУ Харатская СОШ, МОУ Олойская СОШ, МОУ Бозойская СОШ, МОУ Корсукская СОШ, МОУ Захальская НШДС, МОУ Еловская НШДС, МОУ Куядская НШДС, МОУ Верхне-Кукутская НШДС, МОУ Усть-Ордынская НОШ, МОУ Хабаровская ООШ, МОУ Усть-Ордынская СОШ № 2 им И.В.Балдынова, МОУ Алужинская СОШ им А.А.Ихинырова, МОУ Харазаргайская СОШ, МОУ Капсальская СОШ им. Д.А.Ходуева, МОУ Булусинская СОШ им. Бертагаева Т.А., МОУ Тугутуйская СОШ, МОУ Усть-Ордынская СОШ № 1 им. В.Б. Борсоева, МДОУ детский сад № 28 «Туяна», МДОУ детский сад №5 «Березка»,  МДОУ детский сад «Сказка», МДОУ "Солнышко», МДОУ детский сад № 4 «Елочка», МДОУ детский сад № 7 «Колосок»,</w:t>
            </w:r>
            <w:r w:rsidR="00F50F24" w:rsidRPr="008D1C03">
              <w:rPr>
                <w:rFonts w:ascii="Times New Roman" w:eastAsia="Times New Roman" w:hAnsi="Times New Roman"/>
                <w:sz w:val="20"/>
                <w:szCs w:val="20"/>
                <w:lang w:eastAsia="ru-RU"/>
              </w:rPr>
              <w:t xml:space="preserve"> МДОУ Байтогский детский сад № 31, МДОУ Ново-Николаевский детский сад №15, МДОУ детский сад «Светлячок», МДОУ Харатский детский сад № 8, МДОУ детский сад № 1 «Аленушка», МДОУ Бозойский детский сад № 14, МДОУ Ахинский детский сад № 32, МДОУ Гаханский детский сад № 17, МДОУ детский сад «Родничок», МДОУ детский сад № 19 "Петушок", МДОУ Олойский детский сад №12 "Огонек", МДОУ Свердловский детский сад № 18, МДОУ детский сад № 9 "Звездочка".</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1029417,80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967646,42</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61771,38</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1029417,80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967646,42</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61771,38</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12</w:t>
            </w:r>
          </w:p>
        </w:tc>
        <w:tc>
          <w:tcPr>
            <w:tcW w:w="9497" w:type="dxa"/>
            <w:tcBorders>
              <w:top w:val="nil"/>
              <w:left w:val="nil"/>
              <w:bottom w:val="nil"/>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 xml:space="preserve">Организация материально-технического обеспечения бюджетных учреждений (приобретение бактерицидных облучателей): МОУ Харанутская ООШ им. В.К.Бардымова, МОУ Ново-Николаевская СОШ, МОУ Кулункунская НОШ, МОУ Байтогская СОШ им. Героя Советского Союза Хантаева В.Х., МОУ Усть-Ордынская </w:t>
            </w:r>
            <w:r w:rsidRPr="008D1C03">
              <w:rPr>
                <w:rFonts w:ascii="Times New Roman" w:eastAsia="Times New Roman" w:hAnsi="Times New Roman"/>
                <w:sz w:val="20"/>
                <w:szCs w:val="20"/>
                <w:lang w:eastAsia="ru-RU"/>
              </w:rPr>
              <w:lastRenderedPageBreak/>
              <w:t>СОШ № 4, МОУ Гаханская СОШ, МОУ Ахинская СОШ им. К.Х.Шобоева, МОУ Идыгинская СОШ им. К.П.Борисова,  МОУ Харатская СОШ,  МОУ Олойская СОШ, МОУ Бозойская СОШ, МОУ Корсукская СОШ, МОУ Захальская НШДС, МОУ Еловская НШДС, МОУ Куядская НШДС,  МОУ Верхне-Кукутская НШДС,  МОУ Усть-Ордынская НОШ, МОУ Хабаровская ООШ, МОУ Усть-Ордынская СОШ № 2 им. И.В.Балдынова, МОУ Алужинская СОШ им. А.А. Ихинырова, МОУ Харазаргайская СОШ, МОУ Капсальская СОШ им. Д.А.Ходуева, МОУ Булусинская СОШ им. Бертагаева Т.А., МОУ Тугутуйская СОШ, МОУ Усть-Ордынская СОШ № 1 им. В.Б.Борсоева, МДОУ детский сад № 28 «Туяна», МДОУ детский сад №5 «Березка»,  МДОУдетский сад «Сказка», МДОУ детский сад «Солнышко», МДОУ детский сад № 4 «Елочка», МДОУ детский сад № 7 «Колосок», МДОУ Байтогский детский сад № 31, МДОУ Ново-Николаевский детский сад № 15,  МДОУ детский сад «Светлячок», МДОУ Харатский детский сад № 8, МДОУ детский сад № 1 «Аленушка», МДОУ Бозойский детский сад № 14, МДОУ Ахинский детский сад № 32, МДОУ Гаханский детский сад № 17, МДОУ детский сад «Родничок», МДОУ детский сад № 19 "Петушок", МДОУ Олойский детский сад №12 "Огонек", МДОУ Свердловский детский сад № 18, МДОУ детский сад № 9 "Звездочка".</w:t>
            </w:r>
            <w:r w:rsidRPr="008D1C03">
              <w:rPr>
                <w:rFonts w:ascii="Times New Roman" w:eastAsia="Times New Roman" w:hAnsi="Times New Roman"/>
                <w:sz w:val="20"/>
                <w:szCs w:val="20"/>
                <w:lang w:eastAsia="ru-RU"/>
              </w:rPr>
              <w:br w:type="page"/>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lastRenderedPageBreak/>
              <w:t>232 000,00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218 078,55</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13 921,45</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232 000,00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218 078,55</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13921,45</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13</w:t>
            </w:r>
          </w:p>
        </w:tc>
        <w:tc>
          <w:tcPr>
            <w:tcW w:w="9497" w:type="dxa"/>
            <w:tcBorders>
              <w:top w:val="single" w:sz="4" w:space="0" w:color="auto"/>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бюджетных учреждений (приобретение производственных столов цельнометаллических): МДОУ Свердловский детский сад № 18, МОУ Верхне-Кукутская НШДС, МОУ Хабаровская ООШ, МДОУ Ахинский детский сад № 32, МОУ Еловская НШДС, МДОУ детский сад № 19 "Петушок", МОУ Байтогская СОШ, МОУ Капсальская СОШ</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107 378,60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100 935,22</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6 443,38</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107 378,60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100 935,22</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6 443,38</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14</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в МОУ Бозойская СОШ (установка перегородки из алюминиевого профиля в столовой)</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82 013,62</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77 092,30</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4 921,32</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82 013,62</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77 092,30</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4 921,32</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15</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электрической проводки и освещения в МОУ Идыгинская СОШ им. К.П. Борисова</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42 250,00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39 714,74</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2 535,26</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42 250,00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39 714,74</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2 535,26</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16</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МОУ Олойская СОШ (приобретение школьной мебели)</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144 000,00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135 359,11</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8 640,89</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144 000,00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135 359,11</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8 640,89</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17</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структурного подразделения МОУ Олойская СОШ Баянгазуйская НОШ (приобретение уселителя сотовой связи)</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16 000,00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15 039,86</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960,14</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16 000,00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15 039,86</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960,14</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18</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МОУ Усть-Ордынская СОШ №1 им. В.Б.Борсоева (приобретение глушителя сотовой связи)</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21 000,00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19 739,87</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1 260,13</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21 000,00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19 739,87</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1260,13</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19</w:t>
            </w:r>
          </w:p>
        </w:tc>
        <w:tc>
          <w:tcPr>
            <w:tcW w:w="9497" w:type="dxa"/>
            <w:tcBorders>
              <w:top w:val="nil"/>
              <w:left w:val="nil"/>
              <w:bottom w:val="nil"/>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в бюджетных учреждениях (смена, частичная замена оконных блоков): МОУ Идыгинская СОШ им. К.П.Борисова, МДОУ Харатский детский сад № 8, МОУ Усть-Ордынская ВСОШ, структурное подразделение МОУ Кулункунская НОШ Кударейская НОШ</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1497681,00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1407810,87</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89870,13</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1497000,00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1407170,73</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89829,27</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20</w:t>
            </w:r>
          </w:p>
        </w:tc>
        <w:tc>
          <w:tcPr>
            <w:tcW w:w="9497" w:type="dxa"/>
            <w:tcBorders>
              <w:top w:val="single" w:sz="4" w:space="0" w:color="auto"/>
              <w:left w:val="nil"/>
              <w:bottom w:val="single" w:sz="4" w:space="0" w:color="auto"/>
              <w:right w:val="single" w:sz="4" w:space="0" w:color="auto"/>
            </w:tcBorders>
            <w:shd w:val="clear" w:color="auto" w:fill="auto"/>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в бюджетных учреждениях (смена, частичная замена дверных блоков): структурное подразделение МОУ Олойская СОШ Гушитская НОШ, МДОУ детский сад №1 "Аленушка"</w:t>
            </w:r>
            <w:r w:rsidR="007F6A43">
              <w:rPr>
                <w:rFonts w:ascii="Times New Roman" w:eastAsia="Times New Roman" w:hAnsi="Times New Roman"/>
                <w:sz w:val="20"/>
                <w:szCs w:val="20"/>
                <w:lang w:eastAsia="ru-RU"/>
              </w:rPr>
              <w:t xml:space="preserve"> </w:t>
            </w:r>
            <w:r w:rsidRPr="008D1C03">
              <w:rPr>
                <w:rFonts w:ascii="Times New Roman" w:eastAsia="Times New Roman" w:hAnsi="Times New Roman"/>
                <w:sz w:val="20"/>
                <w:szCs w:val="20"/>
                <w:lang w:eastAsia="ru-RU"/>
              </w:rPr>
              <w:t>структурное подразделение МОУ Корсукская СОШ Муромцовская НОШ</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206 798,60</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13 201,40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206 798,60</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13201,40</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21</w:t>
            </w:r>
          </w:p>
        </w:tc>
        <w:tc>
          <w:tcPr>
            <w:tcW w:w="9497" w:type="dxa"/>
            <w:tcBorders>
              <w:top w:val="nil"/>
              <w:left w:val="nil"/>
              <w:bottom w:val="single" w:sz="4" w:space="0" w:color="auto"/>
              <w:right w:val="single" w:sz="4" w:space="0" w:color="auto"/>
            </w:tcBorders>
            <w:shd w:val="clear" w:color="auto" w:fill="auto"/>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в бюджетных учреждениях (установка системы вентиляции): МОУ Тугутуйская СОШ, Хабаровская ООШ</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248 540,00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233 626,04</w:t>
            </w:r>
          </w:p>
        </w:tc>
        <w:tc>
          <w:tcPr>
            <w:tcW w:w="992"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14 913,96</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248 540,00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233 626,04</w:t>
            </w:r>
          </w:p>
        </w:tc>
        <w:tc>
          <w:tcPr>
            <w:tcW w:w="992"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14913,96</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22</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крыльца в МОУ Кулункунская НОШ</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40 000,00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37 599,74</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2 400,26</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40 681,00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38 239,88</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2441,12</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23</w:t>
            </w:r>
          </w:p>
        </w:tc>
        <w:tc>
          <w:tcPr>
            <w:tcW w:w="9497" w:type="dxa"/>
            <w:tcBorders>
              <w:top w:val="nil"/>
              <w:left w:val="nil"/>
              <w:bottom w:val="single" w:sz="4" w:space="0" w:color="auto"/>
              <w:right w:val="nil"/>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МУК "Эхирит-Булагатский межпоселенческий Центр Досуга" (приобретение телесуфлера)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18 799,88</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1 200,12</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18 799,88</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1200,12</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24</w:t>
            </w:r>
          </w:p>
        </w:tc>
        <w:tc>
          <w:tcPr>
            <w:tcW w:w="9497" w:type="dxa"/>
            <w:tcBorders>
              <w:top w:val="nil"/>
              <w:left w:val="nil"/>
              <w:bottom w:val="single" w:sz="4" w:space="0" w:color="auto"/>
              <w:right w:val="nil"/>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МУК "Эхирит-Булагатский межпоселенческий Центр Досуга" (приобретение радиосистемы головной)</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151 600,00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142 503,09</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9 096,91</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151 600,00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142 503,09</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9096,91</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25</w:t>
            </w:r>
          </w:p>
        </w:tc>
        <w:tc>
          <w:tcPr>
            <w:tcW w:w="9497" w:type="dxa"/>
            <w:tcBorders>
              <w:top w:val="nil"/>
              <w:left w:val="nil"/>
              <w:bottom w:val="single" w:sz="4" w:space="0" w:color="auto"/>
              <w:right w:val="nil"/>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МУК "Эхирит-Булагатский межпоселенческий Центр Досуга" (приобретение 7 пар сценической обуви для народного ансамбля "Веретенце")</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87 500,00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82 249,46</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5 250,54</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87 500,00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82 249,46</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5250,54</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26</w:t>
            </w:r>
          </w:p>
        </w:tc>
        <w:tc>
          <w:tcPr>
            <w:tcW w:w="9497" w:type="dxa"/>
            <w:tcBorders>
              <w:top w:val="nil"/>
              <w:left w:val="nil"/>
              <w:bottom w:val="single" w:sz="4" w:space="0" w:color="auto"/>
              <w:right w:val="nil"/>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МУК "Эхирит-Булагатский межпоселенческий Центр Досуга" (приобретение 14 пар сценической обуви для народного Русского хора)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140 000,00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131 599,16</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8 400,84</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140 000,00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131 599,16</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8400,84</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27</w:t>
            </w:r>
          </w:p>
        </w:tc>
        <w:tc>
          <w:tcPr>
            <w:tcW w:w="9497" w:type="dxa"/>
            <w:tcBorders>
              <w:top w:val="nil"/>
              <w:left w:val="nil"/>
              <w:bottom w:val="single" w:sz="4" w:space="0" w:color="auto"/>
              <w:right w:val="nil"/>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МУК "Эхирит-Булагатский межпоселенческий Центр Досуга" (приобретение 14 комплектов летних сценических костюмов для народного Русского хора)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201 000,00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188 938,79</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12 061,21</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201 000,00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188 938,79</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12061,21</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28</w:t>
            </w:r>
          </w:p>
        </w:tc>
        <w:tc>
          <w:tcPr>
            <w:tcW w:w="9497" w:type="dxa"/>
            <w:tcBorders>
              <w:top w:val="nil"/>
              <w:left w:val="nil"/>
              <w:bottom w:val="single" w:sz="4" w:space="0" w:color="auto"/>
              <w:right w:val="nil"/>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МУК "Эхирит-Булагатский межпоселенческий Центр Досуга" (приобретение 12 комплектов костюмов для мужского хора)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108 000,00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101 519,35</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6 480,65</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108 000,00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101 519,35</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6 480,65</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lastRenderedPageBreak/>
              <w:t>29</w:t>
            </w:r>
          </w:p>
        </w:tc>
        <w:tc>
          <w:tcPr>
            <w:tcW w:w="9497" w:type="dxa"/>
            <w:tcBorders>
              <w:top w:val="nil"/>
              <w:left w:val="nil"/>
              <w:bottom w:val="single" w:sz="4" w:space="0" w:color="auto"/>
              <w:right w:val="nil"/>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МУК "Эхирит-Булагатский межпоселенческий Центр Досуга" (приобретение 12 комплектов сценических костюмов для народного образцового ансамбля "Берегиня")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91 000,00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85 539,45</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5 460,55</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91 000,00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85 539,45</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5 460,55</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30</w:t>
            </w:r>
          </w:p>
        </w:tc>
        <w:tc>
          <w:tcPr>
            <w:tcW w:w="9497" w:type="dxa"/>
            <w:tcBorders>
              <w:top w:val="nil"/>
              <w:left w:val="nil"/>
              <w:bottom w:val="single" w:sz="4" w:space="0" w:color="auto"/>
              <w:right w:val="nil"/>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МУК "Эхирит-Булагатский межпоселенческий Центр Досуга" (приобретение микрофонов вокальных Shure (радиосистемы))</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148 000,00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139 119,11</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8 880,89</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148 000,00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139 119,11</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8 880,89</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31</w:t>
            </w:r>
          </w:p>
        </w:tc>
        <w:tc>
          <w:tcPr>
            <w:tcW w:w="9497" w:type="dxa"/>
            <w:tcBorders>
              <w:top w:val="nil"/>
              <w:left w:val="nil"/>
              <w:bottom w:val="single" w:sz="4" w:space="0" w:color="auto"/>
              <w:right w:val="nil"/>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МУК "Эхирит-Булагатский межпоселенческий Центр Досуга" (приобретение студийного лампового микрофона Rode для записи вокальных коллективов)</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85 000,00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79 899,49</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5 100,51</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85 000,00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79 899,49</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5 100,51</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32</w:t>
            </w:r>
          </w:p>
        </w:tc>
        <w:tc>
          <w:tcPr>
            <w:tcW w:w="9497" w:type="dxa"/>
            <w:tcBorders>
              <w:top w:val="nil"/>
              <w:left w:val="nil"/>
              <w:bottom w:val="single" w:sz="4" w:space="0" w:color="auto"/>
              <w:right w:val="nil"/>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МУК "Эхирит-Булагатский межпоселенческий Центр Досуга" (приобретение активных сценических мониторов)</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120 900,00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113 645,27</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7 254,73</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120 900,00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113 645,27</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7 254,73</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34</w:t>
            </w:r>
          </w:p>
        </w:tc>
        <w:tc>
          <w:tcPr>
            <w:tcW w:w="9497" w:type="dxa"/>
            <w:tcBorders>
              <w:top w:val="nil"/>
              <w:left w:val="nil"/>
              <w:bottom w:val="single" w:sz="4" w:space="0" w:color="auto"/>
              <w:right w:val="nil"/>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в МУК "Эхирит-Булагатский межпоселенческий Центр Досуга" (ремонт лестничного пролета, установка поручней)</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54 500,00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51 229,66</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3 270,34</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54 500,00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51 229,66</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3 270,34</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34</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бюджетных учреждений (Замена КТС (мобильный) на стационарную тревожную кнопку, установка стационарной кнопки): МДОУ  детский сад "Сказка", МДОУ Ахинский детский сад №32, МДОУ Байтогский детский сад №31, МДОУ Бозойский детский сад №14, МДОУ Гаханский детский сад №17, МДОУ детский сад "Родничок", МДОУ детский сад "Солнышко", МДОУ детский сад "Светлячок", МДОУ детский сад №1 "Аленушка", МДОУ детский сад №5 "Березка", МДОУ Ново-Николаевский детский сад №15, МДОУ детский сад №4 "Елочка",  МДОУ Олойский детский сад №12 "Огонек", МДОУ детский сад №2 "Туяна", МДОУ Харатский детский сад "8 , МДОУ детский сад №19 "Петушок", МДОУ Свердловский детский сад, структурное подразделение МОУ Алужинская  СОШ им. А.А. Ихинырова дошкольная группа "Золотая рыбка",</w:t>
            </w:r>
            <w:r w:rsidRPr="008D1C03">
              <w:rPr>
                <w:rFonts w:ascii="Times New Roman" w:eastAsia="Times New Roman" w:hAnsi="Times New Roman"/>
                <w:color w:val="FF0000"/>
                <w:sz w:val="20"/>
                <w:szCs w:val="20"/>
                <w:lang w:eastAsia="ru-RU"/>
              </w:rPr>
              <w:t xml:space="preserve"> </w:t>
            </w:r>
            <w:r w:rsidRPr="008D1C03">
              <w:rPr>
                <w:rFonts w:ascii="Times New Roman" w:eastAsia="Times New Roman" w:hAnsi="Times New Roman"/>
                <w:sz w:val="20"/>
                <w:szCs w:val="20"/>
                <w:lang w:eastAsia="ru-RU"/>
              </w:rPr>
              <w:t>МОУ Ахинская СОШ им.К.Х.Шобоева, МОУ Байтогская СОШ им. Героя Советского Союза Хантаева В.Х., МОУ Бозойская СОШ, МОУ Булусинская СОШ им. Бертагаева Т.А., МОУ Гаханская СОШ, МОУ Идыгинская СОШ им.К.П. Борисова, МОУ Капсальская СОШ им. Д.А.Ходуева, МОУ Корсукская СОШ, МОУ Ново-Николаевская СОШ, МОУ Олойская СОШ, МОУ Харазаргайская СОШ, МОУ Харатская СОШ, МОУ Усть-Ордынская ВСОШ, МОУ Харанутская ООШ имени В.К.Бардымова, МОУ Кулункунская НОШ, МОУ Верхне-Кукутская НШДС, МОУ Еловская НШДС, МОУ Захальская НШДС, МОУ Куядская НШДС.</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913 508,18</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858 692,14</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54 816,04</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913 508,18</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858 692,14</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54816,04</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35</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бюджетных учреждений (приобретение и установка системы контроля и управления доступом (СКУД): МОУ Харатская СОШ, МОУ Байтогская СОШ им. Героя Советского Союза Хантаева В.Х., МДОУ детский сад №4 "Елочка", МДОУ детский сад "Родничок", МДОУ детский сад "Солнышко"</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1521710,72</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1430398,64</w:t>
            </w:r>
          </w:p>
        </w:tc>
        <w:tc>
          <w:tcPr>
            <w:tcW w:w="992"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91312,08</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1521710,72</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1430398,64</w:t>
            </w:r>
          </w:p>
        </w:tc>
        <w:tc>
          <w:tcPr>
            <w:tcW w:w="992"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91312,08</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36</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МОУ Усть-Ордынская ДЮСШ (приобретение экипировки для футбольной команды)</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25 000,00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23 499,85</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1 500,15</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25 000,00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23 499,85</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1 500,15</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37</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МОУ Усть-Ордынская ДЮСШ (приобретение экипировки для волейбольной мужской команды)</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18 799,88</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1 200,12</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18 799,88</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1 200,12</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38</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МОУ Усть-Ордынская ДЮСШ (приобретение экипировки для волейбольной женской команды)</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18 799,88</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1 200,12</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20 000,00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18 799,88</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1 200,12</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000000" w:fill="FFFFFF"/>
            <w:vAlign w:val="center"/>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39</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МОУ Усть-Ордынская ДЮСШ (приобретение экипировки для тренеров)</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75 000,00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70 499,54</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4 500,46</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75 000,00</w:t>
            </w:r>
          </w:p>
        </w:tc>
        <w:tc>
          <w:tcPr>
            <w:tcW w:w="1134" w:type="dxa"/>
            <w:tcBorders>
              <w:top w:val="nil"/>
              <w:left w:val="nil"/>
              <w:bottom w:val="single" w:sz="4" w:space="0" w:color="auto"/>
              <w:right w:val="single" w:sz="4" w:space="0" w:color="auto"/>
            </w:tcBorders>
            <w:shd w:val="clear" w:color="000000" w:fill="FFFFFF"/>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70 499,54</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4 500,46</w:t>
            </w:r>
          </w:p>
        </w:tc>
      </w:tr>
      <w:tr w:rsidR="008D1C03" w:rsidRPr="008D1C03" w:rsidTr="00AA5D3B">
        <w:trPr>
          <w:gridAfter w:val="1"/>
          <w:wAfter w:w="37" w:type="dxa"/>
          <w:trHeight w:val="20"/>
        </w:trPr>
        <w:tc>
          <w:tcPr>
            <w:tcW w:w="284" w:type="dxa"/>
            <w:tcBorders>
              <w:top w:val="nil"/>
              <w:left w:val="single" w:sz="4" w:space="0" w:color="auto"/>
              <w:bottom w:val="nil"/>
              <w:right w:val="nil"/>
            </w:tcBorders>
            <w:shd w:val="clear" w:color="auto" w:fill="auto"/>
            <w:noWrap/>
            <w:vAlign w:val="bottom"/>
            <w:hideMark/>
          </w:tcPr>
          <w:p w:rsidR="008D1C03" w:rsidRPr="008D1C03" w:rsidRDefault="008D1C03" w:rsidP="00C048D5">
            <w:pPr>
              <w:spacing w:after="0" w:line="240" w:lineRule="auto"/>
              <w:ind w:left="-107" w:right="-102"/>
              <w:jc w:val="center"/>
              <w:rPr>
                <w:rFonts w:ascii="Times New Roman" w:eastAsia="Times New Roman" w:hAnsi="Times New Roman"/>
                <w:sz w:val="20"/>
                <w:szCs w:val="20"/>
                <w:lang w:eastAsia="ru-RU"/>
              </w:rPr>
            </w:pPr>
          </w:p>
        </w:tc>
        <w:tc>
          <w:tcPr>
            <w:tcW w:w="9497" w:type="dxa"/>
            <w:tcBorders>
              <w:top w:val="nil"/>
              <w:left w:val="nil"/>
              <w:bottom w:val="nil"/>
              <w:right w:val="nil"/>
            </w:tcBorders>
            <w:shd w:val="clear" w:color="auto" w:fill="auto"/>
            <w:noWrap/>
            <w:hideMark/>
          </w:tcPr>
          <w:p w:rsidR="008D1C03" w:rsidRPr="008D1C03" w:rsidRDefault="008D1C03" w:rsidP="00C048D5">
            <w:pPr>
              <w:spacing w:after="0" w:line="240" w:lineRule="auto"/>
              <w:jc w:val="both"/>
              <w:rPr>
                <w:rFonts w:ascii="Arial CYR" w:eastAsia="Times New Roman" w:hAnsi="Arial CYR" w:cs="Arial CYR"/>
                <w:i/>
                <w:iCs/>
                <w:sz w:val="20"/>
                <w:szCs w:val="20"/>
                <w:lang w:eastAsia="ru-RU"/>
              </w:rPr>
            </w:pPr>
            <w:r w:rsidRPr="008D1C03">
              <w:rPr>
                <w:rFonts w:ascii="Arial CYR" w:eastAsia="Times New Roman" w:hAnsi="Arial CYR" w:cs="Arial CYR"/>
                <w:i/>
                <w:iCs/>
                <w:sz w:val="20"/>
                <w:szCs w:val="20"/>
                <w:lang w:eastAsia="ru-RU"/>
              </w:rPr>
              <w:t>дополнительное мероприятие</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p>
        </w:tc>
      </w:tr>
      <w:tr w:rsidR="008D1C03" w:rsidRPr="008D1C03" w:rsidTr="00AA5D3B">
        <w:trPr>
          <w:gridAfter w:val="1"/>
          <w:wAfter w:w="37" w:type="dxa"/>
          <w:trHeight w:val="2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C03" w:rsidRPr="008D1C03" w:rsidRDefault="008D1C03" w:rsidP="00C048D5">
            <w:pPr>
              <w:spacing w:after="0" w:line="240" w:lineRule="auto"/>
              <w:ind w:left="-107" w:right="-102"/>
              <w:jc w:val="center"/>
              <w:rPr>
                <w:rFonts w:ascii="Arial CYR" w:eastAsia="Times New Roman" w:hAnsi="Arial CYR" w:cs="Arial CYR"/>
                <w:sz w:val="20"/>
                <w:szCs w:val="20"/>
                <w:lang w:eastAsia="ru-RU"/>
              </w:rPr>
            </w:pPr>
            <w:r w:rsidRPr="008D1C03">
              <w:rPr>
                <w:rFonts w:ascii="Arial CYR" w:eastAsia="Times New Roman" w:hAnsi="Arial CYR" w:cs="Arial CYR"/>
                <w:sz w:val="20"/>
                <w:szCs w:val="20"/>
                <w:lang w:eastAsia="ru-RU"/>
              </w:rPr>
              <w:t>40</w:t>
            </w:r>
          </w:p>
        </w:tc>
        <w:tc>
          <w:tcPr>
            <w:tcW w:w="9497" w:type="dxa"/>
            <w:tcBorders>
              <w:top w:val="single" w:sz="4" w:space="0" w:color="auto"/>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материально-технического обеспечения МДОУ детский сад "Солнышко" (приобретение напольных плит)</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18762,55</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17636,64</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1125,91</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18762,55</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17636,64</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1125,91</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8D1C03" w:rsidRPr="008D1C03" w:rsidRDefault="008D1C03" w:rsidP="00C048D5">
            <w:pPr>
              <w:spacing w:after="0" w:line="240" w:lineRule="auto"/>
              <w:ind w:left="-107" w:right="-102"/>
              <w:jc w:val="center"/>
              <w:rPr>
                <w:rFonts w:ascii="Arial CYR" w:eastAsia="Times New Roman" w:hAnsi="Arial CYR" w:cs="Arial CYR"/>
                <w:sz w:val="20"/>
                <w:szCs w:val="20"/>
                <w:lang w:eastAsia="ru-RU"/>
              </w:rPr>
            </w:pPr>
            <w:r w:rsidRPr="008D1C03">
              <w:rPr>
                <w:rFonts w:ascii="Arial CYR" w:eastAsia="Times New Roman" w:hAnsi="Arial CYR" w:cs="Arial CYR"/>
                <w:sz w:val="20"/>
                <w:szCs w:val="20"/>
                <w:lang w:eastAsia="ru-RU"/>
              </w:rPr>
              <w:t>41</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Организация проведения текущего ремонта в МОУ структурное подразделение МОУ Ново-Николаевская СОШ Мурамцовская НОШ (утепление тамбура)</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24595,00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23119,13</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1475,87</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24595,00</w:t>
            </w:r>
          </w:p>
        </w:tc>
        <w:tc>
          <w:tcPr>
            <w:tcW w:w="1134"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color w:val="000000"/>
                <w:sz w:val="20"/>
                <w:szCs w:val="20"/>
                <w:lang w:eastAsia="ru-RU"/>
              </w:rPr>
            </w:pPr>
            <w:r w:rsidRPr="00F50F24">
              <w:rPr>
                <w:rFonts w:ascii="Times New Roman" w:eastAsia="Times New Roman" w:hAnsi="Times New Roman"/>
                <w:color w:val="000000"/>
                <w:sz w:val="20"/>
                <w:szCs w:val="20"/>
                <w:lang w:eastAsia="ru-RU"/>
              </w:rPr>
              <w:t>23119,13</w:t>
            </w:r>
          </w:p>
        </w:tc>
        <w:tc>
          <w:tcPr>
            <w:tcW w:w="992" w:type="dxa"/>
            <w:tcBorders>
              <w:top w:val="nil"/>
              <w:left w:val="nil"/>
              <w:bottom w:val="single" w:sz="4" w:space="0" w:color="auto"/>
              <w:right w:val="single" w:sz="4" w:space="0" w:color="auto"/>
            </w:tcBorders>
            <w:shd w:val="clear" w:color="000000" w:fill="FFFFFF"/>
            <w:noWrap/>
            <w:vAlign w:val="center"/>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1475,87</w:t>
            </w:r>
          </w:p>
        </w:tc>
      </w:tr>
      <w:tr w:rsidR="008D1C03" w:rsidRPr="008D1C03" w:rsidTr="00AA5D3B">
        <w:trPr>
          <w:gridAfter w:val="1"/>
          <w:wAfter w:w="37" w:type="dxa"/>
          <w:trHeight w:val="2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rsidR="008D1C03" w:rsidRPr="008D1C03" w:rsidRDefault="008D1C03" w:rsidP="008D1C03">
            <w:pPr>
              <w:spacing w:after="0" w:line="240" w:lineRule="auto"/>
              <w:rPr>
                <w:rFonts w:ascii="Arial CYR" w:eastAsia="Times New Roman" w:hAnsi="Arial CYR" w:cs="Arial CYR"/>
                <w:sz w:val="20"/>
                <w:szCs w:val="20"/>
                <w:lang w:eastAsia="ru-RU"/>
              </w:rPr>
            </w:pPr>
            <w:r w:rsidRPr="008D1C03">
              <w:rPr>
                <w:rFonts w:ascii="Arial CYR" w:eastAsia="Times New Roman" w:hAnsi="Arial CYR" w:cs="Arial CYR"/>
                <w:sz w:val="20"/>
                <w:szCs w:val="20"/>
                <w:lang w:eastAsia="ru-RU"/>
              </w:rPr>
              <w:t> </w:t>
            </w:r>
          </w:p>
        </w:tc>
        <w:tc>
          <w:tcPr>
            <w:tcW w:w="9497" w:type="dxa"/>
            <w:tcBorders>
              <w:top w:val="nil"/>
              <w:left w:val="nil"/>
              <w:bottom w:val="single" w:sz="4" w:space="0" w:color="auto"/>
              <w:right w:val="single" w:sz="4" w:space="0" w:color="auto"/>
            </w:tcBorders>
            <w:shd w:val="clear" w:color="000000" w:fill="FFFFFF"/>
            <w:hideMark/>
          </w:tcPr>
          <w:p w:rsidR="008D1C03" w:rsidRPr="008D1C03" w:rsidRDefault="008D1C03" w:rsidP="00C048D5">
            <w:pPr>
              <w:spacing w:after="0" w:line="240" w:lineRule="auto"/>
              <w:jc w:val="both"/>
              <w:rPr>
                <w:rFonts w:ascii="Times New Roman" w:eastAsia="Times New Roman" w:hAnsi="Times New Roman"/>
                <w:sz w:val="20"/>
                <w:szCs w:val="20"/>
                <w:lang w:eastAsia="ru-RU"/>
              </w:rPr>
            </w:pPr>
            <w:r w:rsidRPr="008D1C03">
              <w:rPr>
                <w:rFonts w:ascii="Times New Roman" w:eastAsia="Times New Roman" w:hAnsi="Times New Roman"/>
                <w:sz w:val="20"/>
                <w:szCs w:val="2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12618700,00</w:t>
            </w:r>
          </w:p>
        </w:tc>
        <w:tc>
          <w:tcPr>
            <w:tcW w:w="1134" w:type="dxa"/>
            <w:tcBorders>
              <w:top w:val="nil"/>
              <w:left w:val="nil"/>
              <w:bottom w:val="single" w:sz="4" w:space="0" w:color="auto"/>
              <w:right w:val="single" w:sz="4" w:space="0" w:color="auto"/>
            </w:tcBorders>
            <w:shd w:val="clear" w:color="auto" w:fill="auto"/>
            <w:noWrap/>
            <w:vAlign w:val="bottom"/>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11861500,00</w:t>
            </w:r>
          </w:p>
        </w:tc>
        <w:tc>
          <w:tcPr>
            <w:tcW w:w="992" w:type="dxa"/>
            <w:tcBorders>
              <w:top w:val="nil"/>
              <w:left w:val="nil"/>
              <w:bottom w:val="single" w:sz="4" w:space="0" w:color="auto"/>
              <w:right w:val="single" w:sz="4" w:space="0" w:color="auto"/>
            </w:tcBorders>
            <w:shd w:val="clear" w:color="auto" w:fill="auto"/>
            <w:noWrap/>
            <w:vAlign w:val="bottom"/>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757200,00</w:t>
            </w:r>
          </w:p>
        </w:tc>
        <w:tc>
          <w:tcPr>
            <w:tcW w:w="1134" w:type="dxa"/>
            <w:tcBorders>
              <w:top w:val="nil"/>
              <w:left w:val="nil"/>
              <w:bottom w:val="single" w:sz="4" w:space="0" w:color="auto"/>
              <w:right w:val="single" w:sz="4" w:space="0" w:color="auto"/>
            </w:tcBorders>
            <w:shd w:val="clear" w:color="auto" w:fill="auto"/>
            <w:noWrap/>
            <w:vAlign w:val="bottom"/>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12618700,00</w:t>
            </w:r>
          </w:p>
        </w:tc>
        <w:tc>
          <w:tcPr>
            <w:tcW w:w="1134" w:type="dxa"/>
            <w:tcBorders>
              <w:top w:val="nil"/>
              <w:left w:val="nil"/>
              <w:bottom w:val="single" w:sz="4" w:space="0" w:color="auto"/>
              <w:right w:val="single" w:sz="4" w:space="0" w:color="auto"/>
            </w:tcBorders>
            <w:shd w:val="clear" w:color="auto" w:fill="auto"/>
            <w:noWrap/>
            <w:vAlign w:val="bottom"/>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11861500,00</w:t>
            </w:r>
          </w:p>
        </w:tc>
        <w:tc>
          <w:tcPr>
            <w:tcW w:w="992" w:type="dxa"/>
            <w:tcBorders>
              <w:top w:val="nil"/>
              <w:left w:val="nil"/>
              <w:bottom w:val="single" w:sz="4" w:space="0" w:color="auto"/>
              <w:right w:val="single" w:sz="4" w:space="0" w:color="auto"/>
            </w:tcBorders>
            <w:shd w:val="clear" w:color="auto" w:fill="auto"/>
            <w:noWrap/>
            <w:vAlign w:val="bottom"/>
            <w:hideMark/>
          </w:tcPr>
          <w:p w:rsidR="008D1C03" w:rsidRPr="00F50F24" w:rsidRDefault="008D1C03" w:rsidP="00C048D5">
            <w:pPr>
              <w:spacing w:after="0" w:line="240" w:lineRule="auto"/>
              <w:ind w:left="-107" w:right="-75"/>
              <w:jc w:val="center"/>
              <w:rPr>
                <w:rFonts w:ascii="Times New Roman" w:eastAsia="Times New Roman" w:hAnsi="Times New Roman"/>
                <w:sz w:val="20"/>
                <w:szCs w:val="20"/>
                <w:lang w:eastAsia="ru-RU"/>
              </w:rPr>
            </w:pPr>
            <w:r w:rsidRPr="00F50F24">
              <w:rPr>
                <w:rFonts w:ascii="Times New Roman" w:eastAsia="Times New Roman" w:hAnsi="Times New Roman"/>
                <w:sz w:val="20"/>
                <w:szCs w:val="20"/>
                <w:lang w:eastAsia="ru-RU"/>
              </w:rPr>
              <w:t>757200,0</w:t>
            </w:r>
          </w:p>
        </w:tc>
      </w:tr>
    </w:tbl>
    <w:p w:rsidR="00492318" w:rsidRPr="00215C49" w:rsidRDefault="00492318" w:rsidP="007F6A43">
      <w:pPr>
        <w:widowControl w:val="0"/>
        <w:tabs>
          <w:tab w:val="left" w:pos="567"/>
        </w:tabs>
        <w:autoSpaceDE w:val="0"/>
        <w:autoSpaceDN w:val="0"/>
        <w:adjustRightInd w:val="0"/>
        <w:spacing w:after="0" w:line="240" w:lineRule="auto"/>
        <w:jc w:val="both"/>
        <w:rPr>
          <w:rFonts w:ascii="Times New Roman" w:eastAsia="Times New Roman" w:hAnsi="Times New Roman"/>
          <w:b/>
          <w:sz w:val="32"/>
          <w:szCs w:val="32"/>
          <w:lang w:eastAsia="ru-RU"/>
        </w:rPr>
      </w:pPr>
    </w:p>
    <w:sectPr w:rsidR="00492318" w:rsidRPr="00215C49" w:rsidSect="007F6A43">
      <w:pgSz w:w="16838" w:h="11906" w:orient="landscape"/>
      <w:pgMar w:top="142" w:right="249" w:bottom="142" w:left="24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AB7" w:rsidRDefault="00CC0AB7" w:rsidP="00746350">
      <w:pPr>
        <w:spacing w:after="0" w:line="240" w:lineRule="auto"/>
      </w:pPr>
      <w:r>
        <w:separator/>
      </w:r>
    </w:p>
  </w:endnote>
  <w:endnote w:type="continuationSeparator" w:id="0">
    <w:p w:rsidR="00CC0AB7" w:rsidRDefault="00CC0AB7" w:rsidP="0074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AB7" w:rsidRDefault="00CC0AB7" w:rsidP="00746350">
      <w:pPr>
        <w:spacing w:after="0" w:line="240" w:lineRule="auto"/>
      </w:pPr>
      <w:r>
        <w:separator/>
      </w:r>
    </w:p>
  </w:footnote>
  <w:footnote w:type="continuationSeparator" w:id="0">
    <w:p w:rsidR="00CC0AB7" w:rsidRDefault="00CC0AB7" w:rsidP="00746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09E7"/>
    <w:multiLevelType w:val="hybridMultilevel"/>
    <w:tmpl w:val="0F14C780"/>
    <w:lvl w:ilvl="0" w:tplc="50543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4D"/>
    <w:rsid w:val="000033EF"/>
    <w:rsid w:val="00022C45"/>
    <w:rsid w:val="00066DAA"/>
    <w:rsid w:val="000A7CEB"/>
    <w:rsid w:val="000F5307"/>
    <w:rsid w:val="001042CE"/>
    <w:rsid w:val="0013109D"/>
    <w:rsid w:val="001510F0"/>
    <w:rsid w:val="00160842"/>
    <w:rsid w:val="00195332"/>
    <w:rsid w:val="001A4609"/>
    <w:rsid w:val="00211FD4"/>
    <w:rsid w:val="00215C49"/>
    <w:rsid w:val="002A17D5"/>
    <w:rsid w:val="002B1F32"/>
    <w:rsid w:val="002B7149"/>
    <w:rsid w:val="002D40B6"/>
    <w:rsid w:val="00337E94"/>
    <w:rsid w:val="00346F3D"/>
    <w:rsid w:val="0035065A"/>
    <w:rsid w:val="00372602"/>
    <w:rsid w:val="0038484D"/>
    <w:rsid w:val="003A3393"/>
    <w:rsid w:val="003B0740"/>
    <w:rsid w:val="003C432C"/>
    <w:rsid w:val="003D3BFA"/>
    <w:rsid w:val="004008EF"/>
    <w:rsid w:val="00403D8C"/>
    <w:rsid w:val="004169F5"/>
    <w:rsid w:val="00431D9B"/>
    <w:rsid w:val="00482D2D"/>
    <w:rsid w:val="00490665"/>
    <w:rsid w:val="00492318"/>
    <w:rsid w:val="004A3183"/>
    <w:rsid w:val="004A399B"/>
    <w:rsid w:val="004E0A28"/>
    <w:rsid w:val="005317C1"/>
    <w:rsid w:val="00540C18"/>
    <w:rsid w:val="005811FB"/>
    <w:rsid w:val="00596DBC"/>
    <w:rsid w:val="005B3A30"/>
    <w:rsid w:val="00602B0C"/>
    <w:rsid w:val="00616CC3"/>
    <w:rsid w:val="00627AF2"/>
    <w:rsid w:val="006517C5"/>
    <w:rsid w:val="00654616"/>
    <w:rsid w:val="006605FF"/>
    <w:rsid w:val="006A1DA7"/>
    <w:rsid w:val="006C6358"/>
    <w:rsid w:val="006D321F"/>
    <w:rsid w:val="006E431F"/>
    <w:rsid w:val="006F1841"/>
    <w:rsid w:val="00705CD3"/>
    <w:rsid w:val="00724383"/>
    <w:rsid w:val="00746350"/>
    <w:rsid w:val="007542DB"/>
    <w:rsid w:val="0078718A"/>
    <w:rsid w:val="007B1972"/>
    <w:rsid w:val="007E4A99"/>
    <w:rsid w:val="007F3EA1"/>
    <w:rsid w:val="007F6A43"/>
    <w:rsid w:val="007F708A"/>
    <w:rsid w:val="00811ADC"/>
    <w:rsid w:val="00821E2E"/>
    <w:rsid w:val="008415D0"/>
    <w:rsid w:val="00843372"/>
    <w:rsid w:val="008546D5"/>
    <w:rsid w:val="00871B65"/>
    <w:rsid w:val="00883C0A"/>
    <w:rsid w:val="00896121"/>
    <w:rsid w:val="0089667F"/>
    <w:rsid w:val="008D1C03"/>
    <w:rsid w:val="008D4A57"/>
    <w:rsid w:val="008F4C33"/>
    <w:rsid w:val="009059CE"/>
    <w:rsid w:val="00907A53"/>
    <w:rsid w:val="0097691D"/>
    <w:rsid w:val="00982FA5"/>
    <w:rsid w:val="009E3CFB"/>
    <w:rsid w:val="009F257C"/>
    <w:rsid w:val="00A1420D"/>
    <w:rsid w:val="00A7428F"/>
    <w:rsid w:val="00AA5D3B"/>
    <w:rsid w:val="00AA6A75"/>
    <w:rsid w:val="00AE0A63"/>
    <w:rsid w:val="00B1660A"/>
    <w:rsid w:val="00B3025F"/>
    <w:rsid w:val="00B56718"/>
    <w:rsid w:val="00B62E51"/>
    <w:rsid w:val="00BB43F9"/>
    <w:rsid w:val="00BC2855"/>
    <w:rsid w:val="00C048D5"/>
    <w:rsid w:val="00C15557"/>
    <w:rsid w:val="00C15DDF"/>
    <w:rsid w:val="00C342D3"/>
    <w:rsid w:val="00C80899"/>
    <w:rsid w:val="00C82A0C"/>
    <w:rsid w:val="00C94792"/>
    <w:rsid w:val="00C95340"/>
    <w:rsid w:val="00CA031A"/>
    <w:rsid w:val="00CA468F"/>
    <w:rsid w:val="00CA7C28"/>
    <w:rsid w:val="00CC0AB7"/>
    <w:rsid w:val="00D0175A"/>
    <w:rsid w:val="00D148CA"/>
    <w:rsid w:val="00D246CF"/>
    <w:rsid w:val="00D64F80"/>
    <w:rsid w:val="00D76F51"/>
    <w:rsid w:val="00D96FE6"/>
    <w:rsid w:val="00DA7730"/>
    <w:rsid w:val="00DF1775"/>
    <w:rsid w:val="00E04321"/>
    <w:rsid w:val="00E06D93"/>
    <w:rsid w:val="00E32F30"/>
    <w:rsid w:val="00EA18DD"/>
    <w:rsid w:val="00EA3F80"/>
    <w:rsid w:val="00ED313E"/>
    <w:rsid w:val="00F21720"/>
    <w:rsid w:val="00F50F24"/>
    <w:rsid w:val="00F76128"/>
    <w:rsid w:val="00FA551F"/>
    <w:rsid w:val="00FB0C57"/>
    <w:rsid w:val="00FB5098"/>
    <w:rsid w:val="00FB6641"/>
    <w:rsid w:val="00FC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77414"/>
  <w15:docId w15:val="{01A68400-0AAF-4C4F-B54F-13AF9204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0A28"/>
    <w:rPr>
      <w:rFonts w:ascii="Calibri" w:eastAsia="Calibri" w:hAnsi="Calibri" w:cs="Times New Roman"/>
    </w:rPr>
  </w:style>
  <w:style w:type="paragraph" w:styleId="1">
    <w:name w:val="heading 1"/>
    <w:basedOn w:val="a"/>
    <w:next w:val="a"/>
    <w:link w:val="10"/>
    <w:uiPriority w:val="9"/>
    <w:qFormat/>
    <w:rsid w:val="00482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D2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C947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792"/>
    <w:rPr>
      <w:rFonts w:ascii="Tahoma" w:eastAsia="Calibri" w:hAnsi="Tahoma" w:cs="Tahoma"/>
      <w:sz w:val="16"/>
      <w:szCs w:val="16"/>
    </w:rPr>
  </w:style>
  <w:style w:type="table" w:styleId="a5">
    <w:name w:val="Table Grid"/>
    <w:basedOn w:val="a1"/>
    <w:uiPriority w:val="59"/>
    <w:rsid w:val="0065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ED313E"/>
    <w:rPr>
      <w:rFonts w:ascii="Times New Roman" w:eastAsia="Times New Roman" w:hAnsi="Times New Roman" w:cs="Times New Roman"/>
      <w:b/>
      <w:bCs/>
      <w:sz w:val="30"/>
      <w:szCs w:val="30"/>
      <w:shd w:val="clear" w:color="auto" w:fill="FFFFFF"/>
    </w:rPr>
  </w:style>
  <w:style w:type="paragraph" w:customStyle="1" w:styleId="20">
    <w:name w:val="Основной текст (2)"/>
    <w:basedOn w:val="a"/>
    <w:link w:val="2"/>
    <w:rsid w:val="00ED313E"/>
    <w:pPr>
      <w:widowControl w:val="0"/>
      <w:shd w:val="clear" w:color="auto" w:fill="FFFFFF"/>
      <w:spacing w:after="0" w:line="365" w:lineRule="exact"/>
      <w:jc w:val="center"/>
    </w:pPr>
    <w:rPr>
      <w:rFonts w:ascii="Times New Roman" w:eastAsia="Times New Roman" w:hAnsi="Times New Roman"/>
      <w:b/>
      <w:bCs/>
      <w:sz w:val="30"/>
      <w:szCs w:val="30"/>
    </w:rPr>
  </w:style>
  <w:style w:type="character" w:customStyle="1" w:styleId="a6">
    <w:name w:val="Основной текст_"/>
    <w:basedOn w:val="a0"/>
    <w:link w:val="11"/>
    <w:rsid w:val="00ED313E"/>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6"/>
    <w:rsid w:val="00ED313E"/>
    <w:pPr>
      <w:widowControl w:val="0"/>
      <w:shd w:val="clear" w:color="auto" w:fill="FFFFFF"/>
      <w:spacing w:before="480" w:after="0" w:line="907" w:lineRule="exact"/>
    </w:pPr>
    <w:rPr>
      <w:rFonts w:ascii="Times New Roman" w:eastAsia="Times New Roman" w:hAnsi="Times New Roman"/>
      <w:sz w:val="27"/>
      <w:szCs w:val="27"/>
    </w:rPr>
  </w:style>
  <w:style w:type="character" w:customStyle="1" w:styleId="12">
    <w:name w:val="Заголовок №1_"/>
    <w:basedOn w:val="a0"/>
    <w:link w:val="13"/>
    <w:rsid w:val="00ED313E"/>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ED313E"/>
    <w:pPr>
      <w:widowControl w:val="0"/>
      <w:shd w:val="clear" w:color="auto" w:fill="FFFFFF"/>
      <w:spacing w:after="0" w:line="907" w:lineRule="exact"/>
      <w:jc w:val="center"/>
      <w:outlineLvl w:val="0"/>
    </w:pPr>
    <w:rPr>
      <w:rFonts w:ascii="Times New Roman" w:eastAsia="Times New Roman" w:hAnsi="Times New Roman"/>
      <w:b/>
      <w:bCs/>
      <w:sz w:val="26"/>
      <w:szCs w:val="26"/>
    </w:rPr>
  </w:style>
  <w:style w:type="paragraph" w:styleId="a7">
    <w:name w:val="No Spacing"/>
    <w:uiPriority w:val="1"/>
    <w:qFormat/>
    <w:rsid w:val="00482D2D"/>
    <w:pPr>
      <w:spacing w:after="0" w:line="240" w:lineRule="auto"/>
    </w:pPr>
    <w:rPr>
      <w:rFonts w:ascii="Calibri" w:eastAsia="Calibri" w:hAnsi="Calibri" w:cs="Times New Roman"/>
    </w:rPr>
  </w:style>
  <w:style w:type="paragraph" w:styleId="a8">
    <w:name w:val="header"/>
    <w:basedOn w:val="a"/>
    <w:link w:val="a9"/>
    <w:uiPriority w:val="99"/>
    <w:unhideWhenUsed/>
    <w:rsid w:val="007463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6350"/>
    <w:rPr>
      <w:rFonts w:ascii="Calibri" w:eastAsia="Calibri" w:hAnsi="Calibri" w:cs="Times New Roman"/>
    </w:rPr>
  </w:style>
  <w:style w:type="paragraph" w:styleId="aa">
    <w:name w:val="footer"/>
    <w:basedOn w:val="a"/>
    <w:link w:val="ab"/>
    <w:uiPriority w:val="99"/>
    <w:unhideWhenUsed/>
    <w:rsid w:val="007463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6350"/>
    <w:rPr>
      <w:rFonts w:ascii="Calibri" w:eastAsia="Calibri" w:hAnsi="Calibri" w:cs="Times New Roman"/>
    </w:rPr>
  </w:style>
  <w:style w:type="paragraph" w:customStyle="1" w:styleId="ac">
    <w:name w:val="Знак Знак Знак"/>
    <w:basedOn w:val="a"/>
    <w:rsid w:val="008D1C03"/>
    <w:pPr>
      <w:spacing w:after="160" w:line="240" w:lineRule="exact"/>
    </w:pPr>
    <w:rPr>
      <w:rFonts w:ascii="Verdana" w:eastAsia="Times New Roman"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302729">
      <w:bodyDiv w:val="1"/>
      <w:marLeft w:val="0"/>
      <w:marRight w:val="0"/>
      <w:marTop w:val="0"/>
      <w:marBottom w:val="0"/>
      <w:divBdr>
        <w:top w:val="none" w:sz="0" w:space="0" w:color="auto"/>
        <w:left w:val="none" w:sz="0" w:space="0" w:color="auto"/>
        <w:bottom w:val="none" w:sz="0" w:space="0" w:color="auto"/>
        <w:right w:val="none" w:sz="0" w:space="0" w:color="auto"/>
      </w:divBdr>
    </w:div>
    <w:div w:id="192016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Юрьевна</dc:creator>
  <cp:lastModifiedBy>Григорий</cp:lastModifiedBy>
  <cp:revision>5</cp:revision>
  <cp:lastPrinted>2022-09-22T07:53:00Z</cp:lastPrinted>
  <dcterms:created xsi:type="dcterms:W3CDTF">2022-09-23T03:38:00Z</dcterms:created>
  <dcterms:modified xsi:type="dcterms:W3CDTF">2022-09-28T07:27:00Z</dcterms:modified>
</cp:coreProperties>
</file>