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C7" w:rsidRDefault="001701C7" w:rsidP="00AE44F6">
      <w:pPr>
        <w:spacing w:after="0" w:line="240" w:lineRule="auto"/>
        <w:jc w:val="center"/>
        <w:rPr>
          <w:rFonts w:ascii="Times New Roman" w:eastAsia="Calibri" w:hAnsi="Times New Roman" w:cs="Times New Roman"/>
          <w:b/>
          <w:bCs/>
          <w:sz w:val="32"/>
          <w:szCs w:val="32"/>
          <w:lang w:eastAsia="ru-RU"/>
        </w:rPr>
      </w:pPr>
    </w:p>
    <w:p w:rsidR="00080BB0" w:rsidRPr="00080BB0" w:rsidRDefault="00080BB0" w:rsidP="00AE44F6">
      <w:pPr>
        <w:spacing w:after="0" w:line="240" w:lineRule="auto"/>
        <w:jc w:val="center"/>
        <w:rPr>
          <w:rFonts w:ascii="Times New Roman" w:eastAsia="Calibri" w:hAnsi="Times New Roman" w:cs="Times New Roman"/>
          <w:b/>
          <w:bCs/>
          <w:sz w:val="32"/>
          <w:szCs w:val="32"/>
          <w:lang w:eastAsia="ru-RU"/>
        </w:rPr>
      </w:pPr>
      <w:bookmarkStart w:id="0" w:name="_GoBack"/>
      <w:bookmarkEnd w:id="0"/>
      <w:r w:rsidRPr="00080BB0">
        <w:rPr>
          <w:rFonts w:ascii="Times New Roman" w:eastAsia="Calibri" w:hAnsi="Times New Roman" w:cs="Times New Roman"/>
          <w:b/>
          <w:bCs/>
          <w:sz w:val="32"/>
          <w:szCs w:val="32"/>
          <w:lang w:eastAsia="ru-RU"/>
        </w:rPr>
        <w:t>РОССИЙСКАЯ ФЕДЕРАЦИЯ</w:t>
      </w:r>
    </w:p>
    <w:p w:rsidR="00080BB0" w:rsidRPr="00080BB0" w:rsidRDefault="00080BB0" w:rsidP="00AE44F6">
      <w:pPr>
        <w:spacing w:after="0" w:line="240" w:lineRule="auto"/>
        <w:jc w:val="center"/>
        <w:rPr>
          <w:rFonts w:ascii="Times New Roman" w:eastAsia="Calibri" w:hAnsi="Times New Roman" w:cs="Times New Roman"/>
          <w:bCs/>
          <w:sz w:val="32"/>
          <w:szCs w:val="32"/>
          <w:lang w:eastAsia="ru-RU"/>
        </w:rPr>
      </w:pPr>
      <w:r w:rsidRPr="00080BB0">
        <w:rPr>
          <w:rFonts w:ascii="Times New Roman" w:eastAsia="Calibri" w:hAnsi="Times New Roman" w:cs="Times New Roman"/>
          <w:b/>
          <w:bCs/>
          <w:sz w:val="32"/>
          <w:szCs w:val="32"/>
          <w:lang w:eastAsia="ru-RU"/>
        </w:rPr>
        <w:t>ИРКУТСКАЯ ОБЛАСТЬ</w:t>
      </w:r>
    </w:p>
    <w:p w:rsidR="00080BB0" w:rsidRPr="00080BB0" w:rsidRDefault="00080BB0" w:rsidP="00AE44F6">
      <w:pPr>
        <w:spacing w:after="0" w:line="240" w:lineRule="auto"/>
        <w:jc w:val="center"/>
        <w:rPr>
          <w:rFonts w:ascii="Times New Roman" w:eastAsia="Calibri" w:hAnsi="Times New Roman" w:cs="Times New Roman"/>
          <w:b/>
          <w:sz w:val="32"/>
          <w:szCs w:val="32"/>
          <w:lang w:eastAsia="ru-RU"/>
        </w:rPr>
      </w:pPr>
      <w:r w:rsidRPr="00080BB0">
        <w:rPr>
          <w:rFonts w:ascii="Times New Roman" w:eastAsia="Calibri" w:hAnsi="Times New Roman" w:cs="Times New Roman"/>
          <w:b/>
          <w:sz w:val="32"/>
          <w:szCs w:val="32"/>
          <w:lang w:eastAsia="ru-RU"/>
        </w:rPr>
        <w:t>МУНИЦИПАЛЬНОЕ ОБРАЗОВАНИЕ</w:t>
      </w:r>
    </w:p>
    <w:p w:rsidR="00080BB0" w:rsidRPr="00080BB0" w:rsidRDefault="00080BB0" w:rsidP="00AE44F6">
      <w:pPr>
        <w:spacing w:after="0" w:line="240" w:lineRule="auto"/>
        <w:jc w:val="center"/>
        <w:rPr>
          <w:rFonts w:ascii="Times New Roman" w:eastAsia="Calibri" w:hAnsi="Times New Roman" w:cs="Times New Roman"/>
          <w:b/>
          <w:sz w:val="32"/>
          <w:szCs w:val="32"/>
          <w:lang w:eastAsia="ru-RU"/>
        </w:rPr>
      </w:pPr>
      <w:r w:rsidRPr="00080BB0">
        <w:rPr>
          <w:rFonts w:ascii="Times New Roman" w:eastAsia="Calibri" w:hAnsi="Times New Roman" w:cs="Times New Roman"/>
          <w:b/>
          <w:sz w:val="32"/>
          <w:szCs w:val="32"/>
          <w:lang w:eastAsia="ru-RU"/>
        </w:rPr>
        <w:t>«ЭХИРИТ-БУЛАГАТСКИЙ РАЙОН»</w:t>
      </w:r>
    </w:p>
    <w:p w:rsidR="00080BB0" w:rsidRPr="00080BB0" w:rsidRDefault="00080BB0" w:rsidP="00AE44F6">
      <w:pPr>
        <w:spacing w:after="0" w:line="240" w:lineRule="auto"/>
        <w:jc w:val="center"/>
        <w:rPr>
          <w:rFonts w:ascii="Times New Roman" w:eastAsia="Calibri" w:hAnsi="Times New Roman" w:cs="Times New Roman"/>
          <w:b/>
          <w:sz w:val="32"/>
          <w:szCs w:val="32"/>
          <w:lang w:eastAsia="ru-RU"/>
        </w:rPr>
      </w:pPr>
      <w:r w:rsidRPr="00080BB0">
        <w:rPr>
          <w:rFonts w:ascii="Times New Roman" w:eastAsia="Calibri" w:hAnsi="Times New Roman" w:cs="Times New Roman"/>
          <w:b/>
          <w:sz w:val="32"/>
          <w:szCs w:val="32"/>
          <w:lang w:eastAsia="ru-RU"/>
        </w:rPr>
        <w:t>ДУМА</w:t>
      </w:r>
    </w:p>
    <w:p w:rsidR="00080BB0" w:rsidRPr="00080BB0" w:rsidRDefault="00080BB0" w:rsidP="00AE44F6">
      <w:pPr>
        <w:spacing w:after="0" w:line="240" w:lineRule="auto"/>
        <w:jc w:val="center"/>
        <w:rPr>
          <w:rFonts w:ascii="Times New Roman" w:eastAsia="Calibri" w:hAnsi="Times New Roman" w:cs="Times New Roman"/>
          <w:b/>
          <w:sz w:val="32"/>
          <w:szCs w:val="32"/>
          <w:lang w:eastAsia="ru-RU"/>
        </w:rPr>
      </w:pPr>
      <w:r w:rsidRPr="00080BB0">
        <w:rPr>
          <w:rFonts w:ascii="Times New Roman" w:eastAsia="Calibri" w:hAnsi="Times New Roman" w:cs="Times New Roman"/>
          <w:b/>
          <w:sz w:val="32"/>
          <w:szCs w:val="32"/>
          <w:lang w:eastAsia="ru-RU"/>
        </w:rPr>
        <w:t xml:space="preserve">РЕШЕНИЕ </w:t>
      </w:r>
    </w:p>
    <w:p w:rsidR="00080BB0" w:rsidRPr="00080BB0" w:rsidRDefault="00080BB0" w:rsidP="00AE44F6">
      <w:pPr>
        <w:spacing w:after="0" w:line="240" w:lineRule="auto"/>
        <w:jc w:val="center"/>
        <w:rPr>
          <w:rFonts w:ascii="Times New Roman" w:eastAsia="Times New Roman" w:hAnsi="Times New Roman" w:cs="Times New Roman"/>
          <w:b/>
          <w:sz w:val="32"/>
          <w:szCs w:val="32"/>
          <w:lang w:eastAsia="ru-RU"/>
        </w:rPr>
      </w:pPr>
    </w:p>
    <w:p w:rsidR="00080BB0" w:rsidRPr="00080BB0" w:rsidRDefault="005621CA" w:rsidP="00AE44F6">
      <w:pPr>
        <w:shd w:val="clear" w:color="auto" w:fill="FFFFFF"/>
        <w:spacing w:after="0" w:line="240" w:lineRule="auto"/>
        <w:rPr>
          <w:rFonts w:ascii="Times New Roman" w:eastAsia="Times New Roman" w:hAnsi="Times New Roman" w:cs="Times New Roman"/>
          <w:b/>
          <w:sz w:val="32"/>
          <w:szCs w:val="32"/>
          <w:lang w:eastAsia="ru-RU"/>
        </w:rPr>
      </w:pPr>
      <w:r w:rsidRPr="009F6F5F">
        <w:rPr>
          <w:rFonts w:ascii="Times New Roman" w:hAnsi="Times New Roman" w:cs="Times New Roman"/>
          <w:sz w:val="28"/>
          <w:szCs w:val="28"/>
          <w:u w:val="single"/>
        </w:rPr>
        <w:t>от 26 октября 2022 года № 18</w:t>
      </w:r>
      <w:r>
        <w:rPr>
          <w:rFonts w:ascii="Times New Roman" w:hAnsi="Times New Roman" w:cs="Times New Roman"/>
          <w:sz w:val="28"/>
          <w:szCs w:val="28"/>
          <w:u w:val="single"/>
        </w:rPr>
        <w:t>5</w:t>
      </w:r>
      <w:r w:rsidR="00080BB0" w:rsidRPr="00080BB0">
        <w:rPr>
          <w:rFonts w:ascii="Times New Roman" w:eastAsia="Times New Roman" w:hAnsi="Times New Roman" w:cs="Times New Roman"/>
          <w:sz w:val="27"/>
          <w:szCs w:val="27"/>
          <w:lang w:eastAsia="ru-RU"/>
        </w:rPr>
        <w:t xml:space="preserve">                                                  п. Усть-Ордынский</w:t>
      </w:r>
    </w:p>
    <w:p w:rsidR="001C5EDF" w:rsidRPr="001C5EDF" w:rsidRDefault="001C5EDF" w:rsidP="00AE44F6">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b/>
          <w:bCs/>
          <w:kern w:val="2"/>
          <w:sz w:val="32"/>
          <w:szCs w:val="32"/>
          <w:lang w:eastAsia="ru-RU"/>
        </w:rPr>
      </w:pPr>
      <w:r w:rsidRPr="001C5EDF">
        <w:rPr>
          <w:rFonts w:ascii="Times New Roman" w:eastAsia="Times New Roman" w:hAnsi="Times New Roman" w:cs="Times New Roman"/>
          <w:b/>
          <w:bCs/>
          <w:kern w:val="2"/>
          <w:sz w:val="32"/>
          <w:szCs w:val="32"/>
          <w:lang w:eastAsia="ru-RU"/>
        </w:rPr>
        <w:t>ОБ УТВЕРЖДЕНИИ ПОРЯДКА</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b/>
          <w:bCs/>
          <w:kern w:val="2"/>
          <w:sz w:val="32"/>
          <w:szCs w:val="32"/>
          <w:lang w:eastAsia="ru-RU"/>
        </w:rPr>
      </w:pPr>
      <w:r w:rsidRPr="001C5EDF">
        <w:rPr>
          <w:rFonts w:ascii="Times New Roman" w:eastAsia="Times New Roman" w:hAnsi="Times New Roman" w:cs="Times New Roman"/>
          <w:b/>
          <w:bCs/>
          <w:kern w:val="2"/>
          <w:sz w:val="32"/>
          <w:szCs w:val="32"/>
          <w:lang w:eastAsia="ru-RU"/>
        </w:rPr>
        <w:t>НАЗНАЧЕНИЯ И ПРОВЕДЕНИЯ ОПРОСА ГРАЖДАН</w:t>
      </w:r>
    </w:p>
    <w:p w:rsidR="00AE44F6" w:rsidRDefault="001C5EDF" w:rsidP="00AE44F6">
      <w:pPr>
        <w:shd w:val="clear" w:color="auto" w:fill="FFFFFF"/>
        <w:spacing w:after="0" w:line="240" w:lineRule="auto"/>
        <w:jc w:val="center"/>
        <w:textAlignment w:val="baseline"/>
        <w:rPr>
          <w:rFonts w:ascii="Times New Roman" w:eastAsia="Times New Roman" w:hAnsi="Times New Roman" w:cs="Times New Roman"/>
          <w:b/>
          <w:bCs/>
          <w:kern w:val="2"/>
          <w:sz w:val="32"/>
          <w:szCs w:val="32"/>
          <w:lang w:eastAsia="ru-RU"/>
        </w:rPr>
      </w:pPr>
      <w:r w:rsidRPr="001C5EDF">
        <w:rPr>
          <w:rFonts w:ascii="Times New Roman" w:eastAsia="Times New Roman" w:hAnsi="Times New Roman" w:cs="Times New Roman"/>
          <w:b/>
          <w:bCs/>
          <w:kern w:val="2"/>
          <w:sz w:val="32"/>
          <w:szCs w:val="32"/>
          <w:lang w:eastAsia="ru-RU"/>
        </w:rPr>
        <w:t>В МУНИЦИПАЛЬНОМ ОБРАЗОВАНИИ</w:t>
      </w:r>
    </w:p>
    <w:p w:rsidR="00080BB0" w:rsidRPr="00080BB0" w:rsidRDefault="001C5EDF" w:rsidP="00AE44F6">
      <w:pPr>
        <w:shd w:val="clear" w:color="auto" w:fill="FFFFFF"/>
        <w:spacing w:after="0" w:line="240" w:lineRule="auto"/>
        <w:jc w:val="center"/>
        <w:textAlignment w:val="baseline"/>
        <w:rPr>
          <w:rFonts w:ascii="Times New Roman" w:hAnsi="Times New Roman"/>
          <w:b/>
          <w:spacing w:val="2"/>
          <w:sz w:val="32"/>
          <w:szCs w:val="32"/>
        </w:rPr>
      </w:pPr>
      <w:r w:rsidRPr="001C5EDF">
        <w:rPr>
          <w:rFonts w:ascii="Times New Roman" w:eastAsia="Times New Roman" w:hAnsi="Times New Roman" w:cs="Times New Roman"/>
          <w:bCs/>
          <w:i/>
          <w:kern w:val="2"/>
          <w:sz w:val="32"/>
          <w:szCs w:val="32"/>
          <w:lang w:eastAsia="ru-RU"/>
        </w:rPr>
        <w:t xml:space="preserve"> </w:t>
      </w:r>
      <w:bookmarkStart w:id="1" w:name="_Hlk116634857"/>
      <w:r w:rsidR="00080BB0" w:rsidRPr="00080BB0">
        <w:rPr>
          <w:rFonts w:ascii="Times New Roman" w:hAnsi="Times New Roman"/>
          <w:b/>
          <w:spacing w:val="2"/>
          <w:sz w:val="32"/>
          <w:szCs w:val="32"/>
        </w:rPr>
        <w:t>«ЭХИРИТ-БУЛАГАТСКИЙ РАЙОН»</w:t>
      </w:r>
    </w:p>
    <w:bookmarkEnd w:id="1"/>
    <w:p w:rsid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80BB0" w:rsidRPr="00A146C8" w:rsidRDefault="001C5EDF" w:rsidP="00AE44F6">
      <w:pPr>
        <w:widowControl w:val="0"/>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rPr>
      </w:pPr>
      <w:r w:rsidRPr="001C5EDF">
        <w:rPr>
          <w:rFonts w:ascii="Times New Roman" w:eastAsia="Times New Roman" w:hAnsi="Times New Roman" w:cs="Times New Roman"/>
          <w:kern w:val="2"/>
          <w:sz w:val="28"/>
          <w:szCs w:val="28"/>
          <w:lang w:eastAsia="ru-RU"/>
        </w:rPr>
        <w:t>В соответствии со статьей 31 Федерального закона от 6 октября 2003 года №</w:t>
      </w:r>
      <w:r w:rsidRPr="001C5EDF">
        <w:rPr>
          <w:rFonts w:ascii="Times New Roman" w:eastAsia="Times New Roman" w:hAnsi="Times New Roman" w:cs="Times New Roman"/>
          <w:kern w:val="2"/>
          <w:sz w:val="28"/>
          <w:szCs w:val="28"/>
          <w:lang w:val="en-US" w:eastAsia="ru-RU"/>
        </w:rPr>
        <w:t> </w:t>
      </w:r>
      <w:r w:rsidRPr="001C5EDF">
        <w:rPr>
          <w:rFonts w:ascii="Times New Roman" w:eastAsia="Times New Roman" w:hAnsi="Times New Roman" w:cs="Times New Roman"/>
          <w:kern w:val="2"/>
          <w:sz w:val="28"/>
          <w:szCs w:val="28"/>
          <w:lang w:eastAsia="ru-RU"/>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00080BB0" w:rsidRPr="00A146C8">
        <w:rPr>
          <w:rFonts w:ascii="Times New Roman" w:eastAsia="Calibri" w:hAnsi="Times New Roman"/>
          <w:sz w:val="28"/>
          <w:szCs w:val="28"/>
          <w:shd w:val="clear" w:color="auto" w:fill="FFFFFF"/>
        </w:rPr>
        <w:t xml:space="preserve">статьей 16 Устава муниципального образования «Эхирит-Булагатский район» </w:t>
      </w:r>
      <w:r w:rsidR="00080BB0" w:rsidRPr="00A146C8">
        <w:rPr>
          <w:rFonts w:ascii="Times New Roman" w:hAnsi="Times New Roman"/>
          <w:sz w:val="28"/>
          <w:szCs w:val="28"/>
        </w:rPr>
        <w:t xml:space="preserve">руководствуясь </w:t>
      </w:r>
      <w:r w:rsidR="00080BB0" w:rsidRPr="00A146C8">
        <w:rPr>
          <w:rFonts w:ascii="Times New Roman" w:eastAsia="Calibri" w:hAnsi="Times New Roman"/>
          <w:sz w:val="28"/>
          <w:szCs w:val="28"/>
          <w:shd w:val="clear" w:color="auto" w:fill="FFFFFF"/>
        </w:rPr>
        <w:t xml:space="preserve">статьёй 24 </w:t>
      </w:r>
      <w:r w:rsidR="00080BB0" w:rsidRPr="00A146C8">
        <w:rPr>
          <w:rFonts w:ascii="Times New Roman" w:hAnsi="Times New Roman"/>
          <w:sz w:val="28"/>
          <w:szCs w:val="28"/>
        </w:rPr>
        <w:t xml:space="preserve">Устава муниципального образования </w:t>
      </w:r>
      <w:r w:rsidR="00080BB0" w:rsidRPr="00A146C8">
        <w:rPr>
          <w:rFonts w:ascii="Times New Roman" w:eastAsia="Calibri" w:hAnsi="Times New Roman"/>
          <w:sz w:val="28"/>
          <w:szCs w:val="28"/>
          <w:shd w:val="clear" w:color="auto" w:fill="FFFFFF"/>
        </w:rPr>
        <w:t>«Эхирит-Булагатский район»</w:t>
      </w:r>
      <w:r w:rsidR="00080BB0" w:rsidRPr="00A146C8">
        <w:rPr>
          <w:rFonts w:ascii="Times New Roman" w:hAnsi="Times New Roman"/>
          <w:sz w:val="28"/>
          <w:szCs w:val="28"/>
        </w:rPr>
        <w:t xml:space="preserve">, Дума района </w:t>
      </w:r>
    </w:p>
    <w:p w:rsidR="00AE44F6" w:rsidRDefault="00AE44F6" w:rsidP="00AE44F6">
      <w:pPr>
        <w:spacing w:after="0" w:line="240" w:lineRule="auto"/>
        <w:jc w:val="center"/>
        <w:rPr>
          <w:rFonts w:ascii="Times New Roman" w:eastAsia="Times New Roman" w:hAnsi="Times New Roman" w:cs="Times New Roman"/>
          <w:b/>
          <w:sz w:val="30"/>
          <w:szCs w:val="30"/>
          <w:lang w:eastAsia="ru-RU"/>
        </w:rPr>
      </w:pPr>
    </w:p>
    <w:p w:rsidR="00080BB0" w:rsidRPr="00080BB0" w:rsidRDefault="00080BB0" w:rsidP="00AE44F6">
      <w:pPr>
        <w:spacing w:after="0" w:line="240" w:lineRule="auto"/>
        <w:jc w:val="center"/>
        <w:rPr>
          <w:rFonts w:ascii="Times New Roman" w:eastAsia="Times New Roman" w:hAnsi="Times New Roman" w:cs="Times New Roman"/>
          <w:sz w:val="28"/>
          <w:szCs w:val="28"/>
          <w:lang w:eastAsia="ru-RU"/>
        </w:rPr>
      </w:pPr>
      <w:r w:rsidRPr="00080BB0">
        <w:rPr>
          <w:rFonts w:ascii="Times New Roman" w:eastAsia="Times New Roman" w:hAnsi="Times New Roman" w:cs="Times New Roman"/>
          <w:b/>
          <w:sz w:val="30"/>
          <w:szCs w:val="30"/>
          <w:lang w:eastAsia="ru-RU"/>
        </w:rPr>
        <w:t>РЕШИЛА</w:t>
      </w:r>
      <w:r w:rsidRPr="00080BB0">
        <w:rPr>
          <w:rFonts w:ascii="Times New Roman" w:eastAsia="Times New Roman" w:hAnsi="Times New Roman" w:cs="Times New Roman"/>
          <w:sz w:val="28"/>
          <w:szCs w:val="28"/>
          <w:lang w:eastAsia="ru-RU"/>
        </w:rPr>
        <w:t>:</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EDF">
        <w:rPr>
          <w:rFonts w:ascii="Times New Roman" w:eastAsia="Times New Roman" w:hAnsi="Times New Roman" w:cs="Times New Roman"/>
          <w:kern w:val="2"/>
          <w:sz w:val="28"/>
          <w:szCs w:val="28"/>
          <w:lang w:eastAsia="ru-RU"/>
        </w:rPr>
        <w:t xml:space="preserve">1. Утвердить Порядок назначения и проведения опроса граждан в муниципальном образовании </w:t>
      </w:r>
      <w:r w:rsidR="00080BB0" w:rsidRPr="00A146C8">
        <w:rPr>
          <w:rFonts w:ascii="Times New Roman" w:eastAsia="Calibri" w:hAnsi="Times New Roman"/>
          <w:sz w:val="28"/>
          <w:szCs w:val="28"/>
          <w:shd w:val="clear" w:color="auto" w:fill="FFFFFF"/>
        </w:rPr>
        <w:t>«Эхирит-Булагатский район»</w:t>
      </w:r>
      <w:r w:rsidR="00080BB0">
        <w:rPr>
          <w:rFonts w:ascii="Times New Roman" w:eastAsia="Calibri" w:hAnsi="Times New Roman"/>
          <w:sz w:val="28"/>
          <w:szCs w:val="28"/>
          <w:shd w:val="clear" w:color="auto" w:fill="FFFFFF"/>
        </w:rPr>
        <w:t xml:space="preserve"> </w:t>
      </w:r>
      <w:r w:rsidRPr="001C5EDF">
        <w:rPr>
          <w:rFonts w:ascii="Times New Roman" w:eastAsia="Times New Roman" w:hAnsi="Times New Roman" w:cs="Times New Roman"/>
          <w:sz w:val="28"/>
          <w:szCs w:val="28"/>
          <w:lang w:eastAsia="ru-RU"/>
        </w:rPr>
        <w:t>в новой редакции.</w:t>
      </w:r>
    </w:p>
    <w:p w:rsidR="001C5EDF" w:rsidRPr="00DE0A44" w:rsidRDefault="001C5EDF" w:rsidP="00AE44F6">
      <w:pPr>
        <w:shd w:val="clear" w:color="auto" w:fill="FFFFFF"/>
        <w:tabs>
          <w:tab w:val="left" w:leader="underscore" w:pos="9498"/>
        </w:tabs>
        <w:spacing w:after="0" w:line="240" w:lineRule="auto"/>
        <w:ind w:firstLine="709"/>
        <w:jc w:val="both"/>
        <w:rPr>
          <w:rFonts w:ascii="Times New Roman" w:eastAsia="Times New Roman" w:hAnsi="Times New Roman" w:cs="Times New Roman"/>
          <w:sz w:val="28"/>
          <w:szCs w:val="28"/>
          <w:lang w:eastAsia="ru-RU"/>
        </w:rPr>
      </w:pPr>
      <w:r w:rsidRPr="00DE0A44">
        <w:rPr>
          <w:rFonts w:ascii="Times New Roman" w:eastAsia="Times New Roman" w:hAnsi="Times New Roman" w:cs="Times New Roman"/>
          <w:sz w:val="28"/>
          <w:szCs w:val="28"/>
          <w:lang w:eastAsia="ru-RU"/>
        </w:rPr>
        <w:t xml:space="preserve">2. </w:t>
      </w:r>
      <w:r w:rsidR="00080BB0" w:rsidRPr="00DE0A44">
        <w:rPr>
          <w:rFonts w:ascii="Times New Roman" w:hAnsi="Times New Roman"/>
          <w:sz w:val="28"/>
          <w:szCs w:val="28"/>
        </w:rPr>
        <w:t xml:space="preserve">Положение о порядке назначения и проведения опроса граждан на территории </w:t>
      </w:r>
      <w:r w:rsidR="00080BB0" w:rsidRPr="00DE0A44">
        <w:rPr>
          <w:rFonts w:ascii="Times New Roman" w:hAnsi="Times New Roman"/>
          <w:kern w:val="1"/>
          <w:sz w:val="28"/>
          <w:szCs w:val="28"/>
          <w:lang w:eastAsia="hi-IN" w:bidi="hi-IN"/>
        </w:rPr>
        <w:t xml:space="preserve">муниципального образования </w:t>
      </w:r>
      <w:r w:rsidR="00080BB0" w:rsidRPr="00DE0A44">
        <w:rPr>
          <w:rFonts w:ascii="Times New Roman" w:hAnsi="Times New Roman"/>
          <w:bCs/>
          <w:spacing w:val="2"/>
          <w:kern w:val="36"/>
          <w:sz w:val="28"/>
          <w:szCs w:val="28"/>
        </w:rPr>
        <w:t xml:space="preserve">«Эхирит-Булагатский район», утвержденное решением Думы от </w:t>
      </w:r>
      <w:r w:rsidR="00080BB0" w:rsidRPr="00DE0A44">
        <w:rPr>
          <w:rFonts w:ascii="Times New Roman" w:eastAsia="SimSun" w:hAnsi="Times New Roman"/>
          <w:sz w:val="28"/>
          <w:szCs w:val="28"/>
          <w:lang w:eastAsia="zh-CN"/>
        </w:rPr>
        <w:t xml:space="preserve">29 ноября 2017 </w:t>
      </w:r>
      <w:r w:rsidR="00080BB0" w:rsidRPr="00DE0A44">
        <w:rPr>
          <w:rFonts w:ascii="Times New Roman" w:hAnsi="Times New Roman"/>
          <w:sz w:val="28"/>
          <w:szCs w:val="28"/>
        </w:rPr>
        <w:t xml:space="preserve">года № 213 </w:t>
      </w:r>
      <w:r w:rsidRPr="00DE0A44">
        <w:rPr>
          <w:rFonts w:ascii="Times New Roman" w:eastAsia="Times New Roman" w:hAnsi="Times New Roman" w:cs="Times New Roman"/>
          <w:sz w:val="28"/>
          <w:szCs w:val="28"/>
          <w:lang w:eastAsia="ru-RU"/>
        </w:rPr>
        <w:t>признать</w:t>
      </w:r>
      <w:r w:rsidR="00DE0A44">
        <w:rPr>
          <w:rFonts w:ascii="Times New Roman" w:eastAsia="Times New Roman" w:hAnsi="Times New Roman" w:cs="Times New Roman"/>
          <w:sz w:val="28"/>
          <w:szCs w:val="28"/>
          <w:lang w:eastAsia="ru-RU"/>
        </w:rPr>
        <w:t>,</w:t>
      </w:r>
      <w:r w:rsidRPr="00DE0A44">
        <w:rPr>
          <w:rFonts w:ascii="Times New Roman" w:eastAsia="Times New Roman" w:hAnsi="Times New Roman" w:cs="Times New Roman"/>
          <w:sz w:val="28"/>
          <w:szCs w:val="28"/>
          <w:lang w:eastAsia="ru-RU"/>
        </w:rPr>
        <w:t xml:space="preserve"> утратившим силу.</w:t>
      </w:r>
    </w:p>
    <w:p w:rsidR="00080BB0" w:rsidRPr="00A146C8" w:rsidRDefault="00080BB0" w:rsidP="00AE44F6">
      <w:pPr>
        <w:widowControl w:val="0"/>
        <w:shd w:val="clear" w:color="auto" w:fill="FFFFFF"/>
        <w:tabs>
          <w:tab w:val="left" w:pos="567"/>
        </w:tabs>
        <w:autoSpaceDE w:val="0"/>
        <w:autoSpaceDN w:val="0"/>
        <w:adjustRightInd w:val="0"/>
        <w:spacing w:after="0" w:line="240" w:lineRule="auto"/>
        <w:ind w:right="59" w:firstLine="709"/>
        <w:jc w:val="both"/>
        <w:rPr>
          <w:rFonts w:ascii="Times New Roman" w:hAnsi="Times New Roman"/>
          <w:spacing w:val="-8"/>
          <w:sz w:val="28"/>
          <w:szCs w:val="28"/>
        </w:rPr>
      </w:pPr>
      <w:r w:rsidRPr="00DE0A44">
        <w:rPr>
          <w:rFonts w:ascii="Times New Roman" w:hAnsi="Times New Roman"/>
          <w:spacing w:val="-8"/>
          <w:sz w:val="28"/>
          <w:szCs w:val="28"/>
        </w:rPr>
        <w:t>3. Настоящее решение вступает в силу</w:t>
      </w:r>
      <w:r w:rsidRPr="00A146C8">
        <w:rPr>
          <w:rFonts w:ascii="Times New Roman" w:hAnsi="Times New Roman"/>
          <w:spacing w:val="-8"/>
          <w:sz w:val="28"/>
          <w:szCs w:val="28"/>
        </w:rPr>
        <w:t xml:space="preserve"> после его официального опубликования.</w:t>
      </w:r>
    </w:p>
    <w:tbl>
      <w:tblPr>
        <w:tblW w:w="9357" w:type="dxa"/>
        <w:tblLook w:val="04A0" w:firstRow="1" w:lastRow="0" w:firstColumn="1" w:lastColumn="0" w:noHBand="0" w:noVBand="1"/>
      </w:tblPr>
      <w:tblGrid>
        <w:gridCol w:w="4678"/>
        <w:gridCol w:w="4679"/>
      </w:tblGrid>
      <w:tr w:rsidR="001C5EDF" w:rsidRPr="001C5EDF" w:rsidTr="00080BB0">
        <w:tc>
          <w:tcPr>
            <w:tcW w:w="4678" w:type="dxa"/>
          </w:tcPr>
          <w:p w:rsidR="001C5EDF" w:rsidRDefault="001C5EDF" w:rsidP="00AE44F6">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080BB0" w:rsidRPr="001C5EDF" w:rsidRDefault="00080BB0" w:rsidP="00AE44F6">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c>
          <w:tcPr>
            <w:tcW w:w="4679" w:type="dxa"/>
          </w:tcPr>
          <w:p w:rsidR="001C5EDF" w:rsidRPr="001C5EDF" w:rsidRDefault="001C5EDF" w:rsidP="00AE44F6">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r w:rsidR="00080BB0" w:rsidRPr="00772CD7" w:rsidTr="00080BB0">
        <w:trPr>
          <w:trHeight w:val="1795"/>
        </w:trPr>
        <w:tc>
          <w:tcPr>
            <w:tcW w:w="4678" w:type="dxa"/>
            <w:shd w:val="clear" w:color="auto" w:fill="auto"/>
          </w:tcPr>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080BB0">
              <w:rPr>
                <w:rFonts w:ascii="Times New Roman" w:eastAsia="Calibri" w:hAnsi="Times New Roman" w:cs="Times New Roman"/>
                <w:kern w:val="2"/>
                <w:sz w:val="28"/>
                <w:szCs w:val="28"/>
                <w:lang w:eastAsia="ru-RU"/>
              </w:rPr>
              <w:t>Мэр</w:t>
            </w:r>
            <w:r w:rsidRPr="00080BB0">
              <w:rPr>
                <w:rFonts w:ascii="Times New Roman" w:eastAsia="Calibri" w:hAnsi="Times New Roman" w:cs="Times New Roman"/>
                <w:kern w:val="2"/>
                <w:sz w:val="28"/>
                <w:szCs w:val="28"/>
                <w:lang w:eastAsia="ru-RU"/>
              </w:rPr>
              <w:br/>
              <w:t>муниципального образования</w:t>
            </w:r>
            <w:r w:rsidRPr="00080BB0">
              <w:rPr>
                <w:rFonts w:ascii="Times New Roman" w:eastAsia="Calibri" w:hAnsi="Times New Roman" w:cs="Times New Roman"/>
                <w:kern w:val="2"/>
                <w:sz w:val="28"/>
                <w:szCs w:val="28"/>
                <w:lang w:eastAsia="ru-RU"/>
              </w:rPr>
              <w:br/>
              <w:t xml:space="preserve"> «Эхирит-Булагатский район»</w:t>
            </w:r>
          </w:p>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p>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080BB0">
              <w:rPr>
                <w:rFonts w:ascii="Times New Roman" w:eastAsia="Calibri" w:hAnsi="Times New Roman" w:cs="Times New Roman"/>
                <w:kern w:val="2"/>
                <w:sz w:val="28"/>
                <w:szCs w:val="28"/>
                <w:lang w:eastAsia="ru-RU"/>
              </w:rPr>
              <w:t>____________________ Г.А.Осодоев</w:t>
            </w:r>
          </w:p>
        </w:tc>
        <w:tc>
          <w:tcPr>
            <w:tcW w:w="4679" w:type="dxa"/>
            <w:shd w:val="clear" w:color="auto" w:fill="auto"/>
          </w:tcPr>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080BB0">
              <w:rPr>
                <w:rFonts w:ascii="Times New Roman" w:eastAsia="Calibri" w:hAnsi="Times New Roman" w:cs="Times New Roman"/>
                <w:kern w:val="2"/>
                <w:sz w:val="28"/>
                <w:szCs w:val="28"/>
                <w:lang w:eastAsia="ru-RU"/>
              </w:rPr>
              <w:t>Председатель Думы</w:t>
            </w:r>
          </w:p>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080BB0">
              <w:rPr>
                <w:rFonts w:ascii="Times New Roman" w:eastAsia="Calibri" w:hAnsi="Times New Roman" w:cs="Times New Roman"/>
                <w:kern w:val="2"/>
                <w:sz w:val="28"/>
                <w:szCs w:val="28"/>
                <w:lang w:eastAsia="ru-RU"/>
              </w:rPr>
              <w:t>муниципального образования</w:t>
            </w:r>
            <w:r w:rsidRPr="00080BB0">
              <w:rPr>
                <w:rFonts w:ascii="Times New Roman" w:eastAsia="Calibri" w:hAnsi="Times New Roman" w:cs="Times New Roman"/>
                <w:kern w:val="2"/>
                <w:sz w:val="28"/>
                <w:szCs w:val="28"/>
                <w:lang w:eastAsia="ru-RU"/>
              </w:rPr>
              <w:br/>
              <w:t xml:space="preserve"> «Эхирит-Булагатский район»</w:t>
            </w:r>
          </w:p>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p>
          <w:p w:rsidR="00080BB0" w:rsidRPr="00080BB0" w:rsidRDefault="00080BB0" w:rsidP="00AE44F6">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080BB0">
              <w:rPr>
                <w:rFonts w:ascii="Times New Roman" w:eastAsia="Calibri" w:hAnsi="Times New Roman" w:cs="Times New Roman"/>
                <w:kern w:val="2"/>
                <w:sz w:val="28"/>
                <w:szCs w:val="28"/>
                <w:lang w:eastAsia="ru-RU"/>
              </w:rPr>
              <w:t>_______________Мантагуев Б.А.</w:t>
            </w:r>
          </w:p>
        </w:tc>
      </w:tr>
    </w:tbl>
    <w:p w:rsidR="001C5EDF" w:rsidRPr="001C5EDF" w:rsidRDefault="001C5EDF" w:rsidP="00AE44F6">
      <w:pPr>
        <w:spacing w:after="0" w:line="240" w:lineRule="auto"/>
        <w:ind w:firstLine="709"/>
        <w:jc w:val="both"/>
        <w:rPr>
          <w:rFonts w:ascii="Times New Roman" w:eastAsia="Calibri" w:hAnsi="Times New Roman" w:cs="Times New Roman"/>
          <w:kern w:val="2"/>
          <w:sz w:val="20"/>
          <w:szCs w:val="20"/>
          <w:lang w:eastAsia="ru-RU"/>
        </w:rPr>
      </w:pPr>
    </w:p>
    <w:p w:rsidR="001C5EDF" w:rsidRPr="001C5EDF" w:rsidRDefault="001C5EDF" w:rsidP="00AE44F6">
      <w:pPr>
        <w:spacing w:after="0" w:line="240" w:lineRule="auto"/>
        <w:ind w:firstLine="709"/>
        <w:jc w:val="both"/>
        <w:rPr>
          <w:rFonts w:ascii="Times New Roman" w:eastAsia="Calibri" w:hAnsi="Times New Roman" w:cs="Times New Roman"/>
          <w:kern w:val="2"/>
          <w:sz w:val="20"/>
          <w:szCs w:val="20"/>
          <w:lang w:eastAsia="ru-RU"/>
        </w:rPr>
        <w:sectPr w:rsidR="001C5EDF" w:rsidRPr="001C5EDF">
          <w:pgSz w:w="11906" w:h="16838"/>
          <w:pgMar w:top="1134" w:right="850" w:bottom="1134" w:left="1701" w:header="708" w:footer="708" w:gutter="0"/>
          <w:cols w:space="708"/>
          <w:docGrid w:linePitch="360"/>
        </w:sectPr>
      </w:pPr>
    </w:p>
    <w:tbl>
      <w:tblPr>
        <w:tblW w:w="9356" w:type="dxa"/>
        <w:tblBorders>
          <w:insideH w:val="single" w:sz="4" w:space="0" w:color="auto"/>
        </w:tblBorders>
        <w:tblLook w:val="01E0" w:firstRow="1" w:lastRow="1" w:firstColumn="1" w:lastColumn="1" w:noHBand="0" w:noVBand="0"/>
      </w:tblPr>
      <w:tblGrid>
        <w:gridCol w:w="5245"/>
        <w:gridCol w:w="4111"/>
      </w:tblGrid>
      <w:tr w:rsidR="001C5EDF" w:rsidRPr="001C5EDF" w:rsidTr="00AE44F6">
        <w:tc>
          <w:tcPr>
            <w:tcW w:w="5245" w:type="dxa"/>
            <w:shd w:val="clear" w:color="auto" w:fill="auto"/>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tc>
        <w:tc>
          <w:tcPr>
            <w:tcW w:w="4111" w:type="dxa"/>
            <w:shd w:val="clear" w:color="auto" w:fill="auto"/>
          </w:tcPr>
          <w:p w:rsidR="001C5EDF" w:rsidRPr="005621CA" w:rsidRDefault="001C5EDF" w:rsidP="005621CA">
            <w:pPr>
              <w:spacing w:after="0" w:line="240" w:lineRule="auto"/>
              <w:ind w:left="318"/>
              <w:rPr>
                <w:rFonts w:ascii="Times New Roman" w:eastAsia="Times New Roman" w:hAnsi="Times New Roman" w:cs="Times New Roman"/>
                <w:kern w:val="2"/>
                <w:sz w:val="24"/>
                <w:szCs w:val="24"/>
              </w:rPr>
            </w:pPr>
            <w:r w:rsidRPr="005621CA">
              <w:rPr>
                <w:rFonts w:ascii="Times New Roman" w:eastAsia="Times New Roman" w:hAnsi="Times New Roman" w:cs="Times New Roman"/>
                <w:kern w:val="2"/>
                <w:sz w:val="24"/>
                <w:szCs w:val="24"/>
              </w:rPr>
              <w:t>УТВЕРЖДЕН</w:t>
            </w:r>
          </w:p>
          <w:p w:rsidR="00080BB0" w:rsidRPr="005621CA" w:rsidRDefault="001C5EDF" w:rsidP="005621CA">
            <w:pPr>
              <w:shd w:val="clear" w:color="auto" w:fill="FFFFFF"/>
              <w:tabs>
                <w:tab w:val="left" w:leader="underscore" w:pos="9781"/>
              </w:tabs>
              <w:spacing w:after="0" w:line="240" w:lineRule="auto"/>
              <w:ind w:left="318"/>
              <w:rPr>
                <w:rFonts w:ascii="Times New Roman" w:hAnsi="Times New Roman"/>
                <w:bCs/>
                <w:sz w:val="24"/>
                <w:szCs w:val="24"/>
              </w:rPr>
            </w:pPr>
            <w:r w:rsidRPr="005621CA">
              <w:rPr>
                <w:rFonts w:ascii="Times New Roman" w:eastAsia="Times New Roman" w:hAnsi="Times New Roman" w:cs="Times New Roman"/>
                <w:kern w:val="2"/>
                <w:sz w:val="24"/>
                <w:szCs w:val="24"/>
              </w:rPr>
              <w:t xml:space="preserve">решением </w:t>
            </w:r>
            <w:r w:rsidR="00080BB0" w:rsidRPr="005621CA">
              <w:rPr>
                <w:rFonts w:ascii="Times New Roman" w:hAnsi="Times New Roman"/>
                <w:bCs/>
                <w:sz w:val="24"/>
                <w:szCs w:val="24"/>
              </w:rPr>
              <w:t xml:space="preserve">Думы </w:t>
            </w:r>
          </w:p>
          <w:p w:rsidR="001C5EDF" w:rsidRPr="001C5EDF" w:rsidRDefault="00080BB0" w:rsidP="005621CA">
            <w:pPr>
              <w:shd w:val="clear" w:color="auto" w:fill="FFFFFF"/>
              <w:tabs>
                <w:tab w:val="left" w:leader="underscore" w:pos="9781"/>
              </w:tabs>
              <w:spacing w:after="0" w:line="240" w:lineRule="auto"/>
              <w:ind w:left="318"/>
              <w:rPr>
                <w:rFonts w:ascii="Times New Roman" w:eastAsia="Times New Roman" w:hAnsi="Times New Roman" w:cs="Times New Roman"/>
                <w:bCs/>
                <w:kern w:val="2"/>
                <w:sz w:val="28"/>
                <w:szCs w:val="28"/>
                <w:lang w:eastAsia="ru-RU"/>
              </w:rPr>
            </w:pPr>
            <w:r w:rsidRPr="005621CA">
              <w:rPr>
                <w:rFonts w:ascii="Times New Roman" w:hAnsi="Times New Roman"/>
                <w:spacing w:val="-2"/>
                <w:sz w:val="24"/>
                <w:szCs w:val="24"/>
              </w:rPr>
              <w:t>муниципального образования «Эхирит-Булагатский район»</w:t>
            </w:r>
            <w:r w:rsidRPr="005621CA">
              <w:rPr>
                <w:rFonts w:ascii="Times New Roman" w:hAnsi="Times New Roman"/>
                <w:bCs/>
                <w:sz w:val="24"/>
                <w:szCs w:val="24"/>
              </w:rPr>
              <w:br/>
            </w:r>
            <w:r w:rsidR="005621CA" w:rsidRPr="005621CA">
              <w:rPr>
                <w:rFonts w:ascii="Times New Roman" w:hAnsi="Times New Roman" w:cs="Times New Roman"/>
                <w:sz w:val="24"/>
                <w:szCs w:val="24"/>
                <w:u w:val="single"/>
              </w:rPr>
              <w:t>от 26 октября 2022 года № 185</w:t>
            </w:r>
          </w:p>
        </w:tc>
      </w:tr>
    </w:tbl>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1C5EDF" w:rsidRPr="001C5EDF" w:rsidRDefault="001C5EDF" w:rsidP="00AE44F6">
      <w:pPr>
        <w:keepNext/>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1C5EDF" w:rsidRPr="001C5EDF" w:rsidRDefault="001C5EDF" w:rsidP="00AE44F6">
      <w:pPr>
        <w:keepNext/>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C5EDF">
        <w:rPr>
          <w:rFonts w:ascii="Times New Roman" w:eastAsia="Times New Roman" w:hAnsi="Times New Roman" w:cs="Times New Roman"/>
          <w:b/>
          <w:bCs/>
          <w:kern w:val="2"/>
          <w:sz w:val="28"/>
          <w:szCs w:val="28"/>
          <w:lang w:eastAsia="ru-RU"/>
        </w:rPr>
        <w:t xml:space="preserve">ПОРЯДОК </w:t>
      </w:r>
    </w:p>
    <w:p w:rsidR="001C5EDF" w:rsidRPr="001C5EDF" w:rsidRDefault="001C5EDF" w:rsidP="00AE44F6">
      <w:pPr>
        <w:keepNext/>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C5EDF">
        <w:rPr>
          <w:rFonts w:ascii="Times New Roman" w:eastAsia="Times New Roman" w:hAnsi="Times New Roman" w:cs="Times New Roman"/>
          <w:b/>
          <w:bCs/>
          <w:kern w:val="2"/>
          <w:sz w:val="28"/>
          <w:szCs w:val="28"/>
          <w:lang w:eastAsia="ru-RU"/>
        </w:rPr>
        <w:t>НАЗНАЧЕНИЯ И ПРОВЕДЕНИЯ ОПРОСА ГРАЖДАН</w:t>
      </w:r>
    </w:p>
    <w:p w:rsidR="00080BB0" w:rsidRPr="00080BB0" w:rsidRDefault="001C5EDF" w:rsidP="00AE44F6">
      <w:pPr>
        <w:shd w:val="clear" w:color="auto" w:fill="FFFFFF"/>
        <w:spacing w:after="0" w:line="240" w:lineRule="auto"/>
        <w:jc w:val="center"/>
        <w:textAlignment w:val="baseline"/>
        <w:rPr>
          <w:rFonts w:ascii="Times New Roman" w:hAnsi="Times New Roman"/>
          <w:b/>
          <w:spacing w:val="2"/>
          <w:sz w:val="28"/>
          <w:szCs w:val="28"/>
        </w:rPr>
      </w:pPr>
      <w:r w:rsidRPr="001C5EDF">
        <w:rPr>
          <w:rFonts w:ascii="Times New Roman" w:eastAsia="Times New Roman" w:hAnsi="Times New Roman" w:cs="Times New Roman"/>
          <w:b/>
          <w:bCs/>
          <w:kern w:val="2"/>
          <w:sz w:val="28"/>
          <w:szCs w:val="28"/>
          <w:lang w:eastAsia="ru-RU"/>
        </w:rPr>
        <w:t xml:space="preserve">В МУНИЦИПАЛЬНОМ ОБРАЗОВАНИИ </w:t>
      </w:r>
      <w:r w:rsidR="00080BB0" w:rsidRPr="00080BB0">
        <w:rPr>
          <w:rFonts w:ascii="Times New Roman" w:hAnsi="Times New Roman"/>
          <w:b/>
          <w:spacing w:val="2"/>
          <w:sz w:val="28"/>
          <w:szCs w:val="28"/>
        </w:rPr>
        <w:t>«ЭХИРИТ-БУЛАГАТСКИЙ РАЙОН»</w:t>
      </w:r>
    </w:p>
    <w:p w:rsidR="001C5EDF" w:rsidRPr="001C5EDF" w:rsidRDefault="001C5EDF" w:rsidP="00AE44F6">
      <w:pPr>
        <w:keepNext/>
        <w:autoSpaceDE w:val="0"/>
        <w:autoSpaceDN w:val="0"/>
        <w:adjustRightInd w:val="0"/>
        <w:spacing w:after="0" w:line="240" w:lineRule="auto"/>
        <w:jc w:val="center"/>
        <w:rPr>
          <w:rFonts w:ascii="Times New Roman" w:eastAsia="Times New Roman" w:hAnsi="Times New Roman" w:cs="Times New Roman"/>
          <w:bCs/>
          <w:i/>
          <w:kern w:val="2"/>
          <w:sz w:val="28"/>
          <w:szCs w:val="28"/>
          <w:lang w:eastAsia="ru-RU"/>
        </w:rPr>
      </w:pPr>
    </w:p>
    <w:p w:rsidR="001C5EDF" w:rsidRPr="001C5EDF" w:rsidRDefault="001C5EDF" w:rsidP="00AE44F6">
      <w:pPr>
        <w:keepNext/>
        <w:autoSpaceDE w:val="0"/>
        <w:autoSpaceDN w:val="0"/>
        <w:adjustRightInd w:val="0"/>
        <w:spacing w:after="0" w:line="240" w:lineRule="auto"/>
        <w:jc w:val="center"/>
        <w:outlineLvl w:val="1"/>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Глава 1. Общие положения</w:t>
      </w:r>
    </w:p>
    <w:p w:rsidR="001C5EDF" w:rsidRPr="001C5EDF" w:rsidRDefault="001C5EDF" w:rsidP="00AE44F6">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080BB0" w:rsidRPr="00AE44F6">
        <w:rPr>
          <w:rFonts w:ascii="Times New Roman" w:eastAsia="Calibri" w:hAnsi="Times New Roman"/>
          <w:sz w:val="28"/>
          <w:szCs w:val="28"/>
          <w:shd w:val="clear" w:color="auto" w:fill="FFFFFF"/>
        </w:rPr>
        <w:t>«Эхирит-Булагатский район»</w:t>
      </w:r>
      <w:r w:rsidRPr="001C5EDF">
        <w:rPr>
          <w:rFonts w:ascii="Times New Roman" w:eastAsia="Times New Roman" w:hAnsi="Times New Roman" w:cs="Times New Roman"/>
          <w:kern w:val="2"/>
          <w:sz w:val="28"/>
          <w:szCs w:val="28"/>
          <w:lang w:eastAsia="ru-RU"/>
        </w:rPr>
        <w:t xml:space="preserve"> регулирует процедуру назначения и проведения опроса граждан на территории (части территории) муниципального образования </w:t>
      </w:r>
      <w:r w:rsidR="00080BB0" w:rsidRPr="00AE44F6">
        <w:rPr>
          <w:rFonts w:ascii="Times New Roman" w:eastAsia="Calibri" w:hAnsi="Times New Roman"/>
          <w:sz w:val="28"/>
          <w:szCs w:val="28"/>
          <w:shd w:val="clear" w:color="auto" w:fill="FFFFFF"/>
        </w:rPr>
        <w:t>«Эхирит-Булагатский район»</w:t>
      </w:r>
      <w:r w:rsidRPr="001C5EDF">
        <w:rPr>
          <w:rFonts w:ascii="Times New Roman" w:eastAsia="Times New Roman" w:hAnsi="Times New Roman" w:cs="Times New Roman"/>
          <w:kern w:val="2"/>
          <w:sz w:val="28"/>
          <w:szCs w:val="28"/>
          <w:lang w:eastAsia="ru-RU"/>
        </w:rPr>
        <w:t xml:space="preserve"> (далее – местный опрос) в части, не урегулированной Федеральным законом, Законом Иркутской области.</w:t>
      </w:r>
    </w:p>
    <w:p w:rsidR="001C5EDF" w:rsidRPr="001C5EDF" w:rsidRDefault="001C5EDF" w:rsidP="00AE44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C5EDF">
        <w:rPr>
          <w:rFonts w:ascii="Times New Roman" w:eastAsia="Times New Roman" w:hAnsi="Times New Roman" w:cs="Times New Roman"/>
          <w:kern w:val="2"/>
          <w:sz w:val="28"/>
          <w:szCs w:val="28"/>
          <w:lang w:eastAsia="ru-RU"/>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1C5EDF">
        <w:rPr>
          <w:rFonts w:ascii="Times New Roman" w:eastAsia="Times New Roman" w:hAnsi="Times New Roman" w:cs="Times New Roman"/>
          <w:i/>
          <w:kern w:val="2"/>
          <w:sz w:val="28"/>
          <w:szCs w:val="28"/>
          <w:lang w:eastAsia="ru-RU"/>
        </w:rPr>
        <w:t xml:space="preserve"> </w:t>
      </w:r>
      <w:r w:rsidRPr="001C5EDF">
        <w:rPr>
          <w:rFonts w:ascii="Times New Roman" w:eastAsia="Times New Roman" w:hAnsi="Times New Roman" w:cs="Times New Roman"/>
          <w:kern w:val="2"/>
          <w:sz w:val="28"/>
          <w:szCs w:val="28"/>
          <w:lang w:eastAsia="ru-RU"/>
        </w:rPr>
        <w:t>территории муниципального образования</w:t>
      </w:r>
      <w:r w:rsidRPr="001C5EDF">
        <w:rPr>
          <w:rFonts w:ascii="Times New Roman" w:eastAsia="Times New Roman" w:hAnsi="Times New Roman" w:cs="Times New Roman"/>
          <w:i/>
          <w:kern w:val="2"/>
          <w:sz w:val="28"/>
          <w:szCs w:val="28"/>
          <w:lang w:eastAsia="ru-RU"/>
        </w:rPr>
        <w:t xml:space="preserve">. </w:t>
      </w:r>
      <w:r w:rsidRPr="001C5EDF">
        <w:rPr>
          <w:rFonts w:ascii="Times New Roman" w:eastAsia="Calibri" w:hAnsi="Times New Roman" w:cs="Times New Roman"/>
          <w:sz w:val="28"/>
          <w:szCs w:val="28"/>
          <w:u w:val="single"/>
          <w:lang w:eastAsia="ru-RU"/>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1C5EDF" w:rsidRPr="00AE44F6"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Глава 2. Порядок формирования комиссий, осуществляющих</w:t>
      </w:r>
      <w:r w:rsidRPr="001C5EDF">
        <w:rPr>
          <w:rFonts w:ascii="Times New Roman" w:eastAsia="Times New Roman" w:hAnsi="Times New Roman" w:cs="Times New Roman"/>
          <w:kern w:val="2"/>
          <w:sz w:val="28"/>
          <w:szCs w:val="28"/>
          <w:lang w:eastAsia="ru-RU"/>
        </w:rPr>
        <w:br/>
        <w:t>подготовку и проведение местного опроса</w:t>
      </w:r>
    </w:p>
    <w:p w:rsidR="00D87E82" w:rsidRPr="001C5EDF" w:rsidRDefault="00D87E82"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44F6">
        <w:rPr>
          <w:rFonts w:ascii="Times New Roman" w:eastAsia="Times New Roman" w:hAnsi="Times New Roman" w:cs="Times New Roman"/>
          <w:kern w:val="2"/>
          <w:sz w:val="28"/>
          <w:szCs w:val="28"/>
          <w:lang w:eastAsia="ru-RU"/>
        </w:rPr>
        <w:t>1</w:t>
      </w:r>
      <w:r w:rsidR="001C5EDF" w:rsidRPr="001C5EDF">
        <w:rPr>
          <w:rFonts w:ascii="Times New Roman" w:eastAsia="Times New Roman" w:hAnsi="Times New Roman" w:cs="Times New Roman"/>
          <w:kern w:val="2"/>
          <w:sz w:val="28"/>
          <w:szCs w:val="28"/>
          <w:lang w:eastAsia="ru-RU"/>
        </w:rPr>
        <w:t>. Членом комиссии местного опроса, членом участковой комиссии местного опроса вправе быть житель муниципального образования, достигший возраста 18 лет</w:t>
      </w:r>
      <w:r w:rsidRPr="00AE44F6">
        <w:rPr>
          <w:rFonts w:ascii="Times New Roman" w:eastAsia="Times New Roman" w:hAnsi="Times New Roman" w:cs="Times New Roman"/>
          <w:kern w:val="2"/>
          <w:sz w:val="28"/>
          <w:szCs w:val="28"/>
          <w:lang w:eastAsia="ru-RU"/>
        </w:rPr>
        <w:t>,</w:t>
      </w:r>
      <w:r w:rsidR="001C5EDF" w:rsidRPr="001C5EDF">
        <w:rPr>
          <w:rFonts w:ascii="Times New Roman" w:eastAsia="Times New Roman" w:hAnsi="Times New Roman" w:cs="Times New Roman"/>
          <w:kern w:val="2"/>
          <w:sz w:val="28"/>
          <w:szCs w:val="28"/>
          <w:lang w:eastAsia="ru-RU"/>
        </w:rPr>
        <w:t xml:space="preserve">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44F6">
        <w:rPr>
          <w:rFonts w:ascii="Times New Roman" w:eastAsia="Times New Roman" w:hAnsi="Times New Roman" w:cs="Times New Roman"/>
          <w:kern w:val="2"/>
          <w:sz w:val="28"/>
          <w:szCs w:val="28"/>
          <w:lang w:eastAsia="ru-RU"/>
        </w:rPr>
        <w:t>2</w:t>
      </w:r>
      <w:r w:rsidR="001C5EDF" w:rsidRPr="001C5EDF">
        <w:rPr>
          <w:rFonts w:ascii="Times New Roman" w:eastAsia="Times New Roman" w:hAnsi="Times New Roman" w:cs="Times New Roman"/>
          <w:kern w:val="2"/>
          <w:sz w:val="28"/>
          <w:szCs w:val="28"/>
          <w:lang w:eastAsia="ru-RU"/>
        </w:rPr>
        <w:t xml:space="preserve">. Комиссия местного опроса формируется (за исключением случая, предусмотренного пунктом 2 части 1 статьи 11 Закона Иркутской области № </w:t>
      </w:r>
      <w:r w:rsidR="001C5EDF" w:rsidRPr="001C5EDF">
        <w:rPr>
          <w:rFonts w:ascii="Times New Roman" w:eastAsia="Times New Roman" w:hAnsi="Times New Roman" w:cs="Times New Roman"/>
          <w:kern w:val="2"/>
          <w:sz w:val="28"/>
          <w:szCs w:val="28"/>
          <w:lang w:eastAsia="ru-RU"/>
        </w:rPr>
        <w:lastRenderedPageBreak/>
        <w:t>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 w:name="Par126"/>
      <w:bookmarkEnd w:id="2"/>
      <w:r w:rsidRPr="00AE44F6">
        <w:rPr>
          <w:rFonts w:ascii="Times New Roman" w:eastAsia="Times New Roman" w:hAnsi="Times New Roman" w:cs="Times New Roman"/>
          <w:kern w:val="2"/>
          <w:sz w:val="28"/>
          <w:szCs w:val="28"/>
          <w:lang w:eastAsia="ru-RU"/>
        </w:rPr>
        <w:t>3</w:t>
      </w:r>
      <w:r w:rsidR="001C5EDF" w:rsidRPr="001C5EDF">
        <w:rPr>
          <w:rFonts w:ascii="Times New Roman" w:eastAsia="Times New Roman" w:hAnsi="Times New Roman" w:cs="Times New Roman"/>
          <w:kern w:val="2"/>
          <w:sz w:val="28"/>
          <w:szCs w:val="28"/>
          <w:lang w:eastAsia="ru-RU"/>
        </w:rPr>
        <w:t>.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w:t>
      </w:r>
      <w:r w:rsidR="001C5EDF" w:rsidRPr="00AE44F6">
        <w:rPr>
          <w:rFonts w:ascii="Times New Roman" w:eastAsia="Times New Roman" w:hAnsi="Times New Roman" w:cs="Times New Roman"/>
          <w:kern w:val="2"/>
          <w:sz w:val="28"/>
          <w:szCs w:val="28"/>
          <w:vertAlign w:val="superscript"/>
          <w:lang w:eastAsia="ru-RU"/>
        </w:rPr>
        <w:footnoteReference w:id="1"/>
      </w:r>
      <w:r w:rsidR="001C5EDF" w:rsidRPr="001C5EDF">
        <w:rPr>
          <w:rFonts w:ascii="Times New Roman" w:eastAsia="Times New Roman" w:hAnsi="Times New Roman" w:cs="Times New Roman"/>
          <w:kern w:val="2"/>
          <w:sz w:val="28"/>
          <w:szCs w:val="28"/>
          <w:lang w:eastAsia="ru-RU"/>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2) количество членов формируемой комиссии местного опроса, участковых комиссий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44F6">
        <w:rPr>
          <w:rFonts w:ascii="Times New Roman" w:eastAsia="Times New Roman" w:hAnsi="Times New Roman" w:cs="Times New Roman"/>
          <w:kern w:val="2"/>
          <w:sz w:val="28"/>
          <w:szCs w:val="28"/>
          <w:lang w:eastAsia="ru-RU"/>
        </w:rPr>
        <w:t>4</w:t>
      </w:r>
      <w:r w:rsidR="001C5EDF" w:rsidRPr="001C5EDF">
        <w:rPr>
          <w:rFonts w:ascii="Times New Roman" w:eastAsia="Times New Roman" w:hAnsi="Times New Roman" w:cs="Times New Roman"/>
          <w:kern w:val="2"/>
          <w:sz w:val="28"/>
          <w:szCs w:val="28"/>
          <w:lang w:eastAsia="ru-RU"/>
        </w:rPr>
        <w:t>. По каждой кандидатуре в состав комиссии местного опроса, участковой комиссии местного опроса должны предоставляться следующие документы:</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1) заявление гражданина о согласии быть назначенным членом соответствующей комиссии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2) копию документа гражданина, удостоверяющего его личность;</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44F6">
        <w:rPr>
          <w:rFonts w:ascii="Times New Roman" w:eastAsia="Times New Roman" w:hAnsi="Times New Roman" w:cs="Times New Roman"/>
          <w:kern w:val="2"/>
          <w:sz w:val="28"/>
          <w:szCs w:val="28"/>
          <w:lang w:eastAsia="ru-RU"/>
        </w:rPr>
        <w:t>5</w:t>
      </w:r>
      <w:r w:rsidR="001C5EDF" w:rsidRPr="001C5EDF">
        <w:rPr>
          <w:rFonts w:ascii="Times New Roman" w:eastAsia="Times New Roman" w:hAnsi="Times New Roman" w:cs="Times New Roman"/>
          <w:kern w:val="2"/>
          <w:sz w:val="28"/>
          <w:szCs w:val="28"/>
          <w:lang w:eastAsia="ru-RU"/>
        </w:rPr>
        <w:t xml:space="preserve">. В заявлении, предусмотренном подпунктом 1 пункта </w:t>
      </w:r>
      <w:r w:rsidRPr="00AE44F6">
        <w:rPr>
          <w:rFonts w:ascii="Times New Roman" w:eastAsia="Times New Roman" w:hAnsi="Times New Roman" w:cs="Times New Roman"/>
          <w:kern w:val="2"/>
          <w:sz w:val="28"/>
          <w:szCs w:val="28"/>
          <w:lang w:eastAsia="ru-RU"/>
        </w:rPr>
        <w:t>4</w:t>
      </w:r>
      <w:r w:rsidR="001C5EDF" w:rsidRPr="001C5EDF">
        <w:rPr>
          <w:rFonts w:ascii="Times New Roman" w:eastAsia="Times New Roman" w:hAnsi="Times New Roman" w:cs="Times New Roman"/>
          <w:kern w:val="2"/>
          <w:sz w:val="28"/>
          <w:szCs w:val="28"/>
          <w:lang w:eastAsia="ru-RU"/>
        </w:rPr>
        <w:t xml:space="preserve"> настоящего Порядка, указывается: </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1) фамилия, имя, отчество (последнее – при наличии);</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2) год рождения (в возрасте 18 лет – дополнительно день и месяц рождения);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3) адрес места жительства;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lastRenderedPageBreak/>
        <w:t>5) сведения о гражданстве;</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6) согласие быть членом комиссии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7) наименование комиссии местного опроса, на осуществление функций члена которой дается согласие;</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9) подпись заявителя и дата ее проставления.</w:t>
      </w:r>
    </w:p>
    <w:p w:rsidR="001C5EDF" w:rsidRPr="001C5EDF" w:rsidRDefault="00D87E82"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44F6">
        <w:rPr>
          <w:rFonts w:ascii="Times New Roman" w:eastAsia="Times New Roman" w:hAnsi="Times New Roman" w:cs="Times New Roman"/>
          <w:kern w:val="2"/>
          <w:sz w:val="28"/>
          <w:szCs w:val="28"/>
          <w:lang w:eastAsia="ru-RU"/>
        </w:rPr>
        <w:t>6</w:t>
      </w:r>
      <w:r w:rsidR="001C5EDF" w:rsidRPr="001C5EDF">
        <w:rPr>
          <w:rFonts w:ascii="Times New Roman" w:eastAsia="Times New Roman" w:hAnsi="Times New Roman" w:cs="Times New Roman"/>
          <w:kern w:val="2"/>
          <w:sz w:val="28"/>
          <w:szCs w:val="28"/>
          <w:lang w:eastAsia="ru-RU"/>
        </w:rPr>
        <w:t xml:space="preserve">.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w:t>
      </w:r>
      <w:r w:rsidR="00BC1108">
        <w:rPr>
          <w:rFonts w:ascii="Times New Roman" w:eastAsia="Times New Roman" w:hAnsi="Times New Roman" w:cs="Times New Roman"/>
          <w:kern w:val="2"/>
          <w:sz w:val="28"/>
          <w:szCs w:val="28"/>
          <w:lang w:eastAsia="ru-RU"/>
        </w:rPr>
        <w:t>3</w:t>
      </w:r>
      <w:r w:rsidR="001C5EDF" w:rsidRPr="001C5EDF">
        <w:rPr>
          <w:rFonts w:ascii="Times New Roman" w:eastAsia="Times New Roman" w:hAnsi="Times New Roman" w:cs="Times New Roman"/>
          <w:kern w:val="2"/>
          <w:sz w:val="28"/>
          <w:szCs w:val="28"/>
          <w:lang w:eastAsia="ru-RU"/>
        </w:rPr>
        <w:t xml:space="preserve"> настоящего Порядка.</w:t>
      </w:r>
    </w:p>
    <w:p w:rsidR="001C5EDF" w:rsidRPr="001C5EDF" w:rsidRDefault="00BC1108"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C5EDF" w:rsidRPr="001C5EDF">
        <w:rPr>
          <w:rFonts w:ascii="Times New Roman" w:eastAsia="Times New Roman" w:hAnsi="Times New Roman" w:cs="Times New Roman"/>
          <w:kern w:val="2"/>
          <w:sz w:val="28"/>
          <w:szCs w:val="28"/>
          <w:lang w:eastAsia="ru-RU"/>
        </w:rPr>
        <w:t xml:space="preserve">. Документы, предусмотренные пунктом </w:t>
      </w:r>
      <w:r>
        <w:rPr>
          <w:rFonts w:ascii="Times New Roman" w:eastAsia="Times New Roman" w:hAnsi="Times New Roman" w:cs="Times New Roman"/>
          <w:kern w:val="2"/>
          <w:sz w:val="28"/>
          <w:szCs w:val="28"/>
          <w:lang w:eastAsia="ru-RU"/>
        </w:rPr>
        <w:t>4</w:t>
      </w:r>
      <w:r w:rsidR="001C5EDF" w:rsidRPr="001C5EDF">
        <w:rPr>
          <w:rFonts w:ascii="Times New Roman" w:eastAsia="Times New Roman" w:hAnsi="Times New Roman" w:cs="Times New Roman"/>
          <w:kern w:val="2"/>
          <w:sz w:val="28"/>
          <w:szCs w:val="28"/>
          <w:lang w:eastAsia="ru-RU"/>
        </w:rPr>
        <w:t xml:space="preserve">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1C5EDF" w:rsidRPr="001C5EDF" w:rsidRDefault="00BC1108"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C5EDF" w:rsidRPr="001C5EDF">
        <w:rPr>
          <w:rFonts w:ascii="Times New Roman" w:eastAsia="Times New Roman" w:hAnsi="Times New Roman" w:cs="Times New Roman"/>
          <w:kern w:val="2"/>
          <w:sz w:val="28"/>
          <w:szCs w:val="28"/>
          <w:lang w:eastAsia="ru-RU"/>
        </w:rPr>
        <w:t>.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1C5EDF" w:rsidRPr="001C5EDF" w:rsidRDefault="00BC1108"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1C5EDF" w:rsidRPr="001C5EDF">
        <w:rPr>
          <w:rFonts w:ascii="Times New Roman" w:eastAsia="Times New Roman" w:hAnsi="Times New Roman" w:cs="Times New Roman"/>
          <w:kern w:val="2"/>
          <w:sz w:val="28"/>
          <w:szCs w:val="28"/>
          <w:lang w:eastAsia="ru-RU"/>
        </w:rPr>
        <w:t>.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1</w:t>
      </w:r>
      <w:r w:rsidR="00BC1108">
        <w:rPr>
          <w:rFonts w:ascii="Times New Roman" w:eastAsia="Times New Roman" w:hAnsi="Times New Roman" w:cs="Times New Roman"/>
          <w:kern w:val="2"/>
          <w:sz w:val="28"/>
          <w:szCs w:val="28"/>
          <w:lang w:eastAsia="ru-RU"/>
        </w:rPr>
        <w:t>0</w:t>
      </w:r>
      <w:r w:rsidRPr="001C5EDF">
        <w:rPr>
          <w:rFonts w:ascii="Times New Roman" w:eastAsia="Times New Roman" w:hAnsi="Times New Roman" w:cs="Times New Roman"/>
          <w:kern w:val="2"/>
          <w:sz w:val="28"/>
          <w:szCs w:val="28"/>
          <w:lang w:eastAsia="ru-RU"/>
        </w:rPr>
        <w:t>. Деятельность комиссии местного опроса, участковой комиссии местного опроса осуществляется на основе коллегиальности.</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C5EDF" w:rsidRPr="001C5EDF" w:rsidRDefault="001C5EDF" w:rsidP="00AE44F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lastRenderedPageBreak/>
        <w:t>Глава 3. Назначение местного опроса</w:t>
      </w:r>
    </w:p>
    <w:p w:rsidR="001C5EDF" w:rsidRPr="001C5EDF" w:rsidRDefault="001C5EDF" w:rsidP="00AE44F6">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C5EDF" w:rsidRPr="001C5EDF" w:rsidRDefault="001C5EDF" w:rsidP="00AE44F6">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1C5EDF">
        <w:rPr>
          <w:rFonts w:ascii="Times New Roman" w:eastAsia="Times New Roman" w:hAnsi="Times New Roman" w:cs="Times New Roman"/>
          <w:kern w:val="2"/>
          <w:sz w:val="28"/>
          <w:szCs w:val="28"/>
          <w:u w:val="single"/>
          <w:lang w:eastAsia="ru-RU"/>
        </w:rPr>
        <w:t>1. Местный опрос проводится по инициативе:</w:t>
      </w:r>
    </w:p>
    <w:p w:rsidR="001C5EDF" w:rsidRPr="001C5EDF" w:rsidRDefault="001C5EDF" w:rsidP="00AE44F6">
      <w:pPr>
        <w:keepNext/>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C5EDF">
        <w:rPr>
          <w:rFonts w:ascii="Times New Roman" w:eastAsia="Times New Roman" w:hAnsi="Times New Roman" w:cs="Times New Roman"/>
          <w:kern w:val="2"/>
          <w:sz w:val="28"/>
          <w:szCs w:val="28"/>
          <w:u w:val="single"/>
          <w:lang w:eastAsia="ru-RU"/>
        </w:rPr>
        <w:t xml:space="preserve">1) </w:t>
      </w:r>
      <w:bookmarkStart w:id="3" w:name="Par165"/>
      <w:bookmarkEnd w:id="3"/>
      <w:r w:rsidRPr="001C5EDF">
        <w:rPr>
          <w:rFonts w:ascii="Times New Roman" w:eastAsia="Calibri" w:hAnsi="Times New Roman" w:cs="Times New Roman"/>
          <w:sz w:val="28"/>
          <w:szCs w:val="28"/>
          <w:u w:val="single"/>
          <w:lang w:eastAsia="ru-RU"/>
        </w:rPr>
        <w:t xml:space="preserve">представительного органа муниципального образования </w:t>
      </w:r>
      <w:r w:rsidRPr="001C5EDF">
        <w:rPr>
          <w:rFonts w:ascii="Times New Roman" w:eastAsia="Times New Roman" w:hAnsi="Times New Roman" w:cs="Times New Roman"/>
          <w:kern w:val="2"/>
          <w:sz w:val="28"/>
          <w:szCs w:val="28"/>
          <w:u w:val="single"/>
          <w:lang w:eastAsia="ru-RU"/>
        </w:rPr>
        <w:t xml:space="preserve">(далее – представительный орган) </w:t>
      </w:r>
      <w:r w:rsidRPr="001C5EDF">
        <w:rPr>
          <w:rFonts w:ascii="Times New Roman" w:eastAsia="Calibri" w:hAnsi="Times New Roman" w:cs="Times New Roman"/>
          <w:sz w:val="28"/>
          <w:szCs w:val="28"/>
          <w:u w:val="single"/>
          <w:lang w:eastAsia="ru-RU"/>
        </w:rPr>
        <w:t>или главы муниципального образования - по вопросам местного значения;</w:t>
      </w:r>
    </w:p>
    <w:p w:rsidR="001C5EDF" w:rsidRPr="001C5EDF" w:rsidRDefault="001C5EDF" w:rsidP="00AE44F6">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C5EDF">
        <w:rPr>
          <w:rFonts w:ascii="Times New Roman" w:eastAsia="Calibri" w:hAnsi="Times New Roman" w:cs="Times New Roman"/>
          <w:sz w:val="28"/>
          <w:szCs w:val="28"/>
          <w:u w:val="single"/>
          <w:lang w:eastAsia="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5EDF" w:rsidRPr="001C5EDF" w:rsidRDefault="001C5EDF" w:rsidP="00AE44F6">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C5EDF">
        <w:rPr>
          <w:rFonts w:ascii="Times New Roman" w:eastAsia="Calibri" w:hAnsi="Times New Roman" w:cs="Times New Roman"/>
          <w:sz w:val="28"/>
          <w:szCs w:val="28"/>
          <w:u w:val="single"/>
          <w:lang w:eastAsia="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1C5EDF" w:rsidRPr="001C5EDF" w:rsidRDefault="00BC1108"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C5EDF" w:rsidRPr="001C5EDF">
        <w:rPr>
          <w:rFonts w:ascii="Times New Roman" w:eastAsia="Times New Roman" w:hAnsi="Times New Roman" w:cs="Times New Roman"/>
          <w:kern w:val="2"/>
          <w:sz w:val="28"/>
          <w:szCs w:val="28"/>
          <w:lang w:eastAsia="ru-RU"/>
        </w:rPr>
        <w:t>. Представительный орган вправе выдвинуть инициативу проведения местного опроса на основании обращения о проведении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1) жителей муниципального образования в количестве не менее </w:t>
      </w:r>
      <w:r w:rsidR="00A977B4" w:rsidRPr="00A977B4">
        <w:rPr>
          <w:rFonts w:ascii="Times New Roman" w:eastAsia="Times New Roman" w:hAnsi="Times New Roman" w:cs="Times New Roman"/>
          <w:kern w:val="2"/>
          <w:sz w:val="28"/>
          <w:szCs w:val="28"/>
          <w:lang w:eastAsia="ru-RU"/>
        </w:rPr>
        <w:t>240</w:t>
      </w:r>
      <w:r w:rsidRPr="001C5EDF">
        <w:rPr>
          <w:rFonts w:ascii="Times New Roman" w:eastAsia="Times New Roman" w:hAnsi="Times New Roman" w:cs="Times New Roman"/>
          <w:kern w:val="2"/>
          <w:sz w:val="28"/>
          <w:szCs w:val="28"/>
          <w:lang w:eastAsia="ru-RU"/>
        </w:rPr>
        <w:t xml:space="preserve"> человек, обладающих избирательных правом</w:t>
      </w:r>
      <w:r w:rsidRPr="001C5EDF">
        <w:rPr>
          <w:rFonts w:ascii="Times New Roman" w:eastAsia="Times New Roman" w:hAnsi="Times New Roman" w:cs="Times New Roman"/>
          <w:kern w:val="2"/>
          <w:sz w:val="28"/>
          <w:szCs w:val="28"/>
          <w:vertAlign w:val="superscript"/>
          <w:lang w:eastAsia="ru-RU"/>
        </w:rPr>
        <w:footnoteReference w:id="2"/>
      </w:r>
      <w:r w:rsidRPr="001C5EDF">
        <w:rPr>
          <w:rFonts w:ascii="Times New Roman" w:eastAsia="Times New Roman" w:hAnsi="Times New Roman" w:cs="Times New Roman"/>
          <w:kern w:val="2"/>
          <w:sz w:val="28"/>
          <w:szCs w:val="28"/>
          <w:lang w:eastAsia="ru-RU"/>
        </w:rPr>
        <w:t>;</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2) группы депутатов представительного органа в количестве не менее </w:t>
      </w:r>
      <w:r w:rsidR="00A977B4">
        <w:rPr>
          <w:rFonts w:ascii="Times New Roman" w:eastAsia="Times New Roman" w:hAnsi="Times New Roman" w:cs="Times New Roman"/>
          <w:kern w:val="2"/>
          <w:sz w:val="28"/>
          <w:szCs w:val="28"/>
          <w:lang w:eastAsia="ru-RU"/>
        </w:rPr>
        <w:t>6</w:t>
      </w:r>
      <w:r w:rsidRPr="001C5EDF">
        <w:rPr>
          <w:rFonts w:ascii="Times New Roman" w:eastAsia="Times New Roman" w:hAnsi="Times New Roman" w:cs="Times New Roman"/>
          <w:kern w:val="2"/>
          <w:sz w:val="28"/>
          <w:szCs w:val="28"/>
          <w:lang w:eastAsia="ru-RU"/>
        </w:rPr>
        <w:t xml:space="preserve"> депутатов</w:t>
      </w:r>
      <w:r w:rsidRPr="001C5EDF">
        <w:rPr>
          <w:rFonts w:ascii="Times New Roman" w:eastAsia="Times New Roman" w:hAnsi="Times New Roman" w:cs="Times New Roman"/>
          <w:kern w:val="2"/>
          <w:sz w:val="28"/>
          <w:szCs w:val="28"/>
          <w:vertAlign w:val="superscript"/>
          <w:lang w:eastAsia="ru-RU"/>
        </w:rPr>
        <w:footnoteReference w:id="3"/>
      </w:r>
      <w:r w:rsidRPr="001C5EDF">
        <w:rPr>
          <w:rFonts w:ascii="Times New Roman" w:eastAsia="Times New Roman" w:hAnsi="Times New Roman" w:cs="Times New Roman"/>
          <w:kern w:val="2"/>
          <w:sz w:val="28"/>
          <w:szCs w:val="28"/>
          <w:lang w:eastAsia="ru-RU"/>
        </w:rPr>
        <w:t>;</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3) органов территориального общественного самоуправления, которое осуществляется на территории муниципального образования;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4) контрольно-счетного органа муниципального образования</w:t>
      </w:r>
      <w:r w:rsidRPr="001C5EDF">
        <w:rPr>
          <w:rFonts w:ascii="Times New Roman" w:eastAsia="Times New Roman" w:hAnsi="Times New Roman" w:cs="Times New Roman"/>
          <w:kern w:val="2"/>
          <w:sz w:val="28"/>
          <w:szCs w:val="28"/>
          <w:vertAlign w:val="superscript"/>
          <w:lang w:eastAsia="ru-RU"/>
        </w:rPr>
        <w:footnoteReference w:id="4"/>
      </w:r>
      <w:r w:rsidRPr="001C5EDF">
        <w:rPr>
          <w:rFonts w:ascii="Times New Roman" w:eastAsia="Times New Roman" w:hAnsi="Times New Roman" w:cs="Times New Roman"/>
          <w:kern w:val="2"/>
          <w:sz w:val="28"/>
          <w:szCs w:val="28"/>
          <w:lang w:eastAsia="ru-RU"/>
        </w:rPr>
        <w:t>.</w:t>
      </w:r>
    </w:p>
    <w:p w:rsidR="001C5EDF" w:rsidRPr="001C5EDF" w:rsidRDefault="00A977B4"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170"/>
      <w:bookmarkStart w:id="5" w:name="Par172"/>
      <w:bookmarkEnd w:id="4"/>
      <w:bookmarkEnd w:id="5"/>
      <w:r>
        <w:rPr>
          <w:rFonts w:ascii="Times New Roman" w:eastAsia="Times New Roman" w:hAnsi="Times New Roman" w:cs="Times New Roman"/>
          <w:kern w:val="2"/>
          <w:sz w:val="28"/>
          <w:szCs w:val="28"/>
          <w:u w:val="single"/>
          <w:lang w:eastAsia="ru-RU"/>
        </w:rPr>
        <w:t>3</w:t>
      </w:r>
      <w:r w:rsidR="001C5EDF" w:rsidRPr="001C5EDF">
        <w:rPr>
          <w:rFonts w:ascii="Times New Roman" w:eastAsia="Times New Roman" w:hAnsi="Times New Roman" w:cs="Times New Roman"/>
          <w:kern w:val="2"/>
          <w:sz w:val="28"/>
          <w:szCs w:val="28"/>
          <w:lang w:eastAsia="ru-RU"/>
        </w:rPr>
        <w:t xml:space="preserve">.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Pr="001C5EDF">
        <w:rPr>
          <w:rFonts w:ascii="Times New Roman" w:eastAsia="Times New Roman" w:hAnsi="Times New Roman" w:cs="Times New Roman"/>
          <w:kern w:val="2"/>
          <w:sz w:val="28"/>
          <w:szCs w:val="28"/>
          <w:lang w:eastAsia="ru-RU"/>
        </w:rPr>
        <w:t>муниципального образования</w:t>
      </w:r>
      <w:r w:rsidR="001C5EDF" w:rsidRPr="001C5EDF">
        <w:rPr>
          <w:rFonts w:ascii="Times New Roman" w:eastAsia="Times New Roman" w:hAnsi="Times New Roman" w:cs="Times New Roman"/>
          <w:kern w:val="2"/>
          <w:sz w:val="28"/>
          <w:szCs w:val="28"/>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1C5EDF" w:rsidRPr="001C5EDF" w:rsidRDefault="00A977B4"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4</w:t>
      </w:r>
      <w:r w:rsidR="001C5EDF" w:rsidRPr="001C5EDF">
        <w:rPr>
          <w:rFonts w:ascii="Times New Roman" w:eastAsia="Times New Roman" w:hAnsi="Times New Roman" w:cs="Times New Roman"/>
          <w:kern w:val="2"/>
          <w:sz w:val="28"/>
          <w:szCs w:val="28"/>
          <w:lang w:eastAsia="ru-RU"/>
        </w:rPr>
        <w:t>.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1C5EDF" w:rsidRPr="001C5EDF" w:rsidRDefault="00A977B4"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w:t>
      </w:r>
      <w:r w:rsidR="001C5EDF" w:rsidRPr="001C5EDF">
        <w:rPr>
          <w:rFonts w:ascii="Times New Roman" w:eastAsia="Times New Roman" w:hAnsi="Times New Roman" w:cs="Times New Roman"/>
          <w:kern w:val="2"/>
          <w:sz w:val="28"/>
          <w:szCs w:val="28"/>
          <w:lang w:eastAsia="ru-RU"/>
        </w:rPr>
        <w:t xml:space="preserve">.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r w:rsidRPr="001C5EDF">
        <w:rPr>
          <w:rFonts w:ascii="Times New Roman" w:eastAsia="Times New Roman" w:hAnsi="Times New Roman" w:cs="Times New Roman"/>
          <w:kern w:val="2"/>
          <w:sz w:val="28"/>
          <w:szCs w:val="28"/>
          <w:lang w:eastAsia="ru-RU"/>
        </w:rPr>
        <w:t>муниципального образования</w:t>
      </w:r>
      <w:r w:rsidR="001C5EDF" w:rsidRPr="001C5EDF">
        <w:rPr>
          <w:rFonts w:ascii="Times New Roman" w:eastAsia="Times New Roman" w:hAnsi="Times New Roman" w:cs="Times New Roman"/>
          <w:kern w:val="2"/>
          <w:sz w:val="28"/>
          <w:szCs w:val="28"/>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1C5EDF" w:rsidRPr="001C5EDF" w:rsidRDefault="00A977B4"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w:t>
      </w:r>
      <w:r w:rsidR="001C5EDF" w:rsidRPr="001C5EDF">
        <w:rPr>
          <w:rFonts w:ascii="Times New Roman" w:eastAsia="Times New Roman" w:hAnsi="Times New Roman" w:cs="Times New Roman"/>
          <w:kern w:val="2"/>
          <w:sz w:val="28"/>
          <w:szCs w:val="28"/>
          <w:lang w:eastAsia="ru-RU"/>
        </w:rPr>
        <w:t xml:space="preserve">. Поступление обращений о проведении местного опроса, предусмотренных пунктом 1 настоящего Порядка, поступление постановления главы </w:t>
      </w:r>
      <w:r w:rsidR="001C5EDF" w:rsidRPr="001C5EDF">
        <w:rPr>
          <w:rFonts w:ascii="Times New Roman" w:eastAsia="Times New Roman" w:hAnsi="Times New Roman" w:cs="Times New Roman"/>
          <w:kern w:val="2"/>
          <w:sz w:val="28"/>
          <w:szCs w:val="28"/>
          <w:lang w:eastAsia="ru-RU"/>
        </w:rPr>
        <w:lastRenderedPageBreak/>
        <w:t>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1C5EDF" w:rsidRPr="001C5EDF" w:rsidRDefault="00A977B4"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1C5EDF" w:rsidRPr="001C5EDF">
        <w:rPr>
          <w:rFonts w:ascii="Times New Roman" w:eastAsia="Times New Roman" w:hAnsi="Times New Roman" w:cs="Times New Roman"/>
          <w:kern w:val="2"/>
          <w:sz w:val="28"/>
          <w:szCs w:val="28"/>
          <w:lang w:eastAsia="ru-RU"/>
        </w:rPr>
        <w:t>. Решение о назначении местного опроса принимает представительный орган в порядке и сроки, установленные Законом Иркутской области.</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C5EDF" w:rsidRPr="001C5EDF">
        <w:rPr>
          <w:rFonts w:ascii="Times New Roman" w:eastAsia="Times New Roman" w:hAnsi="Times New Roman" w:cs="Times New Roman"/>
          <w:kern w:val="2"/>
          <w:sz w:val="28"/>
          <w:szCs w:val="28"/>
          <w:lang w:eastAsia="ru-RU"/>
        </w:rPr>
        <w:t xml:space="preserve">.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Pr>
          <w:rFonts w:ascii="Times New Roman" w:eastAsia="Times New Roman" w:hAnsi="Times New Roman" w:cs="Times New Roman"/>
          <w:kern w:val="2"/>
          <w:sz w:val="28"/>
          <w:szCs w:val="28"/>
          <w:lang w:eastAsia="ru-RU"/>
        </w:rPr>
        <w:t>муниципального образования</w:t>
      </w:r>
      <w:r w:rsidR="001C5EDF" w:rsidRPr="001C5EDF">
        <w:rPr>
          <w:rFonts w:ascii="Times New Roman" w:eastAsia="Times New Roman" w:hAnsi="Times New Roman" w:cs="Times New Roman"/>
          <w:kern w:val="2"/>
          <w:sz w:val="28"/>
          <w:szCs w:val="28"/>
          <w:vertAlign w:val="superscript"/>
          <w:lang w:eastAsia="ru-RU"/>
        </w:rPr>
        <w:footnoteReference w:id="5"/>
      </w:r>
      <w:r w:rsidR="001C5EDF" w:rsidRPr="001C5EDF">
        <w:rPr>
          <w:rFonts w:ascii="Times New Roman" w:eastAsia="Times New Roman" w:hAnsi="Times New Roman" w:cs="Times New Roman"/>
          <w:kern w:val="2"/>
          <w:sz w:val="28"/>
          <w:szCs w:val="28"/>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1C5EDF" w:rsidRPr="001C5EDF" w:rsidRDefault="001C5EDF" w:rsidP="00AE44F6">
      <w:pPr>
        <w:keepNext/>
        <w:autoSpaceDE w:val="0"/>
        <w:autoSpaceDN w:val="0"/>
        <w:adjustRightInd w:val="0"/>
        <w:spacing w:after="0" w:line="240" w:lineRule="auto"/>
        <w:jc w:val="center"/>
        <w:outlineLvl w:val="1"/>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Глава 4. Списки участков местного опроса,</w:t>
      </w:r>
    </w:p>
    <w:p w:rsidR="001C5EDF" w:rsidRPr="001C5EDF" w:rsidRDefault="001C5EDF" w:rsidP="00AE44F6">
      <w:pPr>
        <w:keepNext/>
        <w:autoSpaceDE w:val="0"/>
        <w:autoSpaceDN w:val="0"/>
        <w:adjustRightInd w:val="0"/>
        <w:spacing w:after="0" w:line="240" w:lineRule="auto"/>
        <w:jc w:val="center"/>
        <w:outlineLvl w:val="1"/>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списки участников местного опроса, опросные листы</w:t>
      </w:r>
    </w:p>
    <w:p w:rsidR="001C5EDF" w:rsidRPr="001C5EDF" w:rsidRDefault="001C5EDF" w:rsidP="00AE44F6">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9</w:t>
      </w:r>
      <w:r w:rsidR="001C5EDF" w:rsidRPr="001C5EDF">
        <w:rPr>
          <w:rFonts w:ascii="Times New Roman" w:eastAsia="Times New Roman" w:hAnsi="Times New Roman" w:cs="Times New Roman"/>
          <w:kern w:val="2"/>
          <w:sz w:val="28"/>
          <w:szCs w:val="28"/>
          <w:lang w:eastAsia="ru-RU"/>
        </w:rPr>
        <w:t xml:space="preserve">.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Pr="000836FD">
        <w:rPr>
          <w:rFonts w:ascii="Times New Roman" w:hAnsi="Times New Roman" w:cs="Times New Roman"/>
          <w:sz w:val="28"/>
          <w:szCs w:val="28"/>
        </w:rPr>
        <w:t>муниципального образования</w:t>
      </w:r>
      <w:r w:rsidRPr="000836FD">
        <w:rPr>
          <w:rFonts w:ascii="Times New Roman" w:eastAsia="Times New Roman" w:hAnsi="Times New Roman" w:cs="Times New Roman"/>
          <w:kern w:val="2"/>
          <w:sz w:val="28"/>
          <w:szCs w:val="28"/>
          <w:vertAlign w:val="superscript"/>
          <w:lang w:eastAsia="ru-RU"/>
        </w:rPr>
        <w:t xml:space="preserve"> </w:t>
      </w:r>
      <w:r w:rsidR="001C5EDF" w:rsidRPr="001C5EDF">
        <w:rPr>
          <w:rFonts w:ascii="Times New Roman" w:eastAsia="Times New Roman" w:hAnsi="Times New Roman" w:cs="Times New Roman"/>
          <w:kern w:val="2"/>
          <w:sz w:val="28"/>
          <w:szCs w:val="28"/>
          <w:lang w:eastAsia="ru-RU"/>
        </w:rPr>
        <w:t>не позднее чем за 25 календарных дней до дня начала проведения местного опроса.</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10</w:t>
      </w:r>
      <w:r w:rsidR="001C5EDF" w:rsidRPr="001C5EDF">
        <w:rPr>
          <w:rFonts w:ascii="Times New Roman" w:eastAsia="Times New Roman" w:hAnsi="Times New Roman" w:cs="Times New Roman"/>
          <w:kern w:val="2"/>
          <w:sz w:val="28"/>
          <w:szCs w:val="28"/>
          <w:lang w:eastAsia="ru-RU"/>
        </w:rPr>
        <w:t>.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11</w:t>
      </w:r>
      <w:r w:rsidR="001C5EDF" w:rsidRPr="001C5EDF">
        <w:rPr>
          <w:rFonts w:ascii="Times New Roman" w:eastAsia="Times New Roman" w:hAnsi="Times New Roman" w:cs="Times New Roman"/>
          <w:kern w:val="2"/>
          <w:sz w:val="28"/>
          <w:szCs w:val="28"/>
          <w:lang w:eastAsia="ru-RU"/>
        </w:rPr>
        <w:t>.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w:t>
      </w:r>
      <w:r w:rsidR="001C5EDF" w:rsidRPr="001C5EDF">
        <w:rPr>
          <w:rFonts w:ascii="Times New Roman" w:eastAsia="Times New Roman" w:hAnsi="Times New Roman" w:cs="Times New Roman"/>
          <w:kern w:val="2"/>
          <w:sz w:val="28"/>
          <w:szCs w:val="28"/>
          <w:u w:val="single"/>
          <w:lang w:eastAsia="ru-RU"/>
        </w:rPr>
        <w:t>2</w:t>
      </w:r>
      <w:r w:rsidR="001C5EDF" w:rsidRPr="001C5EDF">
        <w:rPr>
          <w:rFonts w:ascii="Times New Roman" w:eastAsia="Times New Roman" w:hAnsi="Times New Roman" w:cs="Times New Roman"/>
          <w:kern w:val="2"/>
          <w:sz w:val="28"/>
          <w:szCs w:val="28"/>
          <w:lang w:eastAsia="ru-RU"/>
        </w:rPr>
        <w:t xml:space="preserve">.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w:t>
      </w:r>
      <w:r>
        <w:rPr>
          <w:rFonts w:ascii="Times New Roman" w:eastAsia="Times New Roman" w:hAnsi="Times New Roman" w:cs="Times New Roman"/>
          <w:kern w:val="2"/>
          <w:sz w:val="28"/>
          <w:szCs w:val="28"/>
          <w:lang w:eastAsia="ru-RU"/>
        </w:rPr>
        <w:t>9</w:t>
      </w:r>
      <w:r w:rsidR="001C5EDF" w:rsidRPr="001C5ED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10</w:t>
      </w:r>
      <w:r w:rsidR="001C5EDF" w:rsidRPr="001C5EDF">
        <w:rPr>
          <w:rFonts w:ascii="Times New Roman" w:eastAsia="Times New Roman" w:hAnsi="Times New Roman" w:cs="Times New Roman"/>
          <w:kern w:val="2"/>
          <w:sz w:val="28"/>
          <w:szCs w:val="28"/>
          <w:lang w:eastAsia="ru-RU"/>
        </w:rPr>
        <w:t xml:space="preserve"> настоящего Порядка.</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13</w:t>
      </w:r>
      <w:r w:rsidR="001C5EDF" w:rsidRPr="001C5EDF">
        <w:rPr>
          <w:rFonts w:ascii="Times New Roman" w:eastAsia="Times New Roman" w:hAnsi="Times New Roman" w:cs="Times New Roman"/>
          <w:kern w:val="2"/>
          <w:sz w:val="28"/>
          <w:szCs w:val="28"/>
          <w:lang w:eastAsia="ru-RU"/>
        </w:rPr>
        <w:t>.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14</w:t>
      </w:r>
      <w:r w:rsidR="001C5EDF" w:rsidRPr="001C5EDF">
        <w:rPr>
          <w:rFonts w:ascii="Times New Roman" w:eastAsia="Times New Roman" w:hAnsi="Times New Roman" w:cs="Times New Roman"/>
          <w:kern w:val="2"/>
          <w:sz w:val="28"/>
          <w:szCs w:val="28"/>
          <w:lang w:eastAsia="ru-RU"/>
        </w:rPr>
        <w:t xml:space="preserve">. Внесение сведений в список участников местного опроса осуществляется участником местного опроса при получении опросного листа. С </w:t>
      </w:r>
      <w:r w:rsidR="001C5EDF" w:rsidRPr="001C5EDF">
        <w:rPr>
          <w:rFonts w:ascii="Times New Roman" w:eastAsia="Times New Roman" w:hAnsi="Times New Roman" w:cs="Times New Roman"/>
          <w:kern w:val="2"/>
          <w:sz w:val="28"/>
          <w:szCs w:val="28"/>
          <w:lang w:eastAsia="ru-RU"/>
        </w:rPr>
        <w:lastRenderedPageBreak/>
        <w:t>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1C5EDF" w:rsidRPr="001C5EDF" w:rsidRDefault="000836FD" w:rsidP="00AE44F6">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Times New Roman" w:hAnsi="Times New Roman" w:cs="Times New Roman"/>
          <w:kern w:val="2"/>
          <w:sz w:val="28"/>
          <w:szCs w:val="28"/>
          <w:u w:val="single"/>
          <w:lang w:eastAsia="ru-RU"/>
        </w:rPr>
        <w:t>15</w:t>
      </w:r>
      <w:r w:rsidR="001C5EDF" w:rsidRPr="001C5EDF">
        <w:rPr>
          <w:rFonts w:ascii="Times New Roman" w:eastAsia="Times New Roman" w:hAnsi="Times New Roman" w:cs="Times New Roman"/>
          <w:kern w:val="2"/>
          <w:sz w:val="28"/>
          <w:szCs w:val="28"/>
          <w:u w:val="single"/>
          <w:lang w:eastAsia="ru-RU"/>
        </w:rPr>
        <w:t>.</w:t>
      </w:r>
      <w:r w:rsidR="001C5EDF" w:rsidRPr="001C5EDF">
        <w:rPr>
          <w:rFonts w:ascii="Times New Roman" w:eastAsia="Calibri" w:hAnsi="Times New Roman" w:cs="Times New Roman"/>
          <w:sz w:val="28"/>
          <w:szCs w:val="28"/>
          <w:u w:val="single"/>
          <w:lang w:eastAsia="ru-RU"/>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1C5EDF" w:rsidRPr="001C5EDF" w:rsidRDefault="000836FD"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16</w:t>
      </w:r>
      <w:r w:rsidR="001C5EDF" w:rsidRPr="001C5EDF">
        <w:rPr>
          <w:rFonts w:ascii="Times New Roman" w:eastAsia="Times New Roman" w:hAnsi="Times New Roman" w:cs="Times New Roman"/>
          <w:kern w:val="2"/>
          <w:sz w:val="28"/>
          <w:szCs w:val="28"/>
          <w:u w:val="single"/>
          <w:lang w:eastAsia="ru-RU"/>
        </w:rPr>
        <w:t>.</w:t>
      </w:r>
      <w:r w:rsidR="001C5EDF" w:rsidRPr="001C5EDF">
        <w:rPr>
          <w:rFonts w:ascii="Times New Roman" w:eastAsia="Times New Roman" w:hAnsi="Times New Roman" w:cs="Times New Roman"/>
          <w:kern w:val="2"/>
          <w:sz w:val="28"/>
          <w:szCs w:val="28"/>
          <w:lang w:eastAsia="ru-RU"/>
        </w:rPr>
        <w:t xml:space="preserve">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1C5EDF" w:rsidRPr="001C5EDF" w:rsidRDefault="00CB76E6"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252"/>
      <w:bookmarkEnd w:id="6"/>
      <w:r>
        <w:rPr>
          <w:rFonts w:ascii="Times New Roman" w:eastAsia="Times New Roman" w:hAnsi="Times New Roman" w:cs="Times New Roman"/>
          <w:kern w:val="2"/>
          <w:sz w:val="28"/>
          <w:szCs w:val="28"/>
          <w:u w:val="single"/>
          <w:lang w:eastAsia="ru-RU"/>
        </w:rPr>
        <w:t>17</w:t>
      </w:r>
      <w:r w:rsidR="001C5EDF" w:rsidRPr="001C5EDF">
        <w:rPr>
          <w:rFonts w:ascii="Times New Roman" w:eastAsia="Times New Roman" w:hAnsi="Times New Roman" w:cs="Times New Roman"/>
          <w:kern w:val="2"/>
          <w:sz w:val="28"/>
          <w:szCs w:val="28"/>
          <w:u w:val="single"/>
          <w:lang w:eastAsia="ru-RU"/>
        </w:rPr>
        <w:t>.</w:t>
      </w:r>
      <w:r w:rsidR="001C5EDF" w:rsidRPr="001C5EDF">
        <w:rPr>
          <w:rFonts w:ascii="Times New Roman" w:eastAsia="Times New Roman" w:hAnsi="Times New Roman" w:cs="Times New Roman"/>
          <w:kern w:val="2"/>
          <w:sz w:val="28"/>
          <w:szCs w:val="28"/>
          <w:lang w:eastAsia="ru-RU"/>
        </w:rPr>
        <w:t xml:space="preserve"> Опросный лист должен содержать:</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1) текст вопроса местного опроса, предлагаемого при проведении местного опроса, и варианты ответа на него;</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2) разъяснение о порядке заполнения опросного листа;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257"/>
      <w:bookmarkEnd w:id="7"/>
      <w:r w:rsidRPr="001C5EDF">
        <w:rPr>
          <w:rFonts w:ascii="Times New Roman" w:eastAsia="Times New Roman" w:hAnsi="Times New Roman" w:cs="Times New Roman"/>
          <w:kern w:val="2"/>
          <w:sz w:val="28"/>
          <w:szCs w:val="28"/>
          <w:lang w:eastAsia="ru-RU"/>
        </w:rPr>
        <w:t xml:space="preserve">4) согласие участника местного опроса на обработку его персональных данных в соответствии с Федеральным </w:t>
      </w:r>
      <w:hyperlink r:id="rId6" w:tooltip="Федеральный закон от 27.07.2006 N 152-ФЗ (ред. от 31.12.2017) &quot;О персональных данных&quot;{КонсультантПлюс}" w:history="1">
        <w:r w:rsidRPr="001C5EDF">
          <w:rPr>
            <w:rFonts w:ascii="Times New Roman" w:eastAsia="Times New Roman" w:hAnsi="Times New Roman" w:cs="Times New Roman"/>
            <w:kern w:val="2"/>
            <w:sz w:val="28"/>
            <w:szCs w:val="28"/>
            <w:lang w:eastAsia="ru-RU"/>
          </w:rPr>
          <w:t>законом</w:t>
        </w:r>
      </w:hyperlink>
      <w:r w:rsidRPr="001C5EDF">
        <w:rPr>
          <w:rFonts w:ascii="Times New Roman" w:eastAsia="Times New Roman" w:hAnsi="Times New Roman" w:cs="Times New Roman"/>
          <w:kern w:val="2"/>
          <w:sz w:val="28"/>
          <w:szCs w:val="28"/>
          <w:lang w:eastAsia="ru-RU"/>
        </w:rPr>
        <w:t xml:space="preserve"> «О персональных данных» в целях проведения местного опроса, установления его итогов и определения его результатов.</w:t>
      </w:r>
    </w:p>
    <w:p w:rsidR="001C5EDF" w:rsidRPr="001C5EDF" w:rsidRDefault="00CB76E6"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18</w:t>
      </w:r>
      <w:r w:rsidR="001C5EDF" w:rsidRPr="001C5EDF">
        <w:rPr>
          <w:rFonts w:ascii="Times New Roman" w:eastAsia="Times New Roman" w:hAnsi="Times New Roman" w:cs="Times New Roman"/>
          <w:kern w:val="2"/>
          <w:sz w:val="28"/>
          <w:szCs w:val="28"/>
          <w:u w:val="single"/>
          <w:lang w:eastAsia="ru-RU"/>
        </w:rPr>
        <w:t>.</w:t>
      </w:r>
      <w:r w:rsidR="001C5EDF" w:rsidRPr="001C5EDF">
        <w:rPr>
          <w:rFonts w:ascii="Times New Roman" w:eastAsia="Times New Roman" w:hAnsi="Times New Roman" w:cs="Times New Roman"/>
          <w:kern w:val="2"/>
          <w:sz w:val="28"/>
          <w:szCs w:val="28"/>
          <w:lang w:eastAsia="ru-RU"/>
        </w:rPr>
        <w:t xml:space="preserve">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Глава 5. Проведение местного опроса, установление</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итогов голосования и результатов местного опроса</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1.</w:t>
      </w:r>
      <w:r w:rsidRPr="001C5EDF">
        <w:rPr>
          <w:rFonts w:ascii="Times New Roman" w:eastAsia="Times New Roman" w:hAnsi="Times New Roman" w:cs="Times New Roman"/>
          <w:kern w:val="2"/>
          <w:sz w:val="28"/>
          <w:szCs w:val="28"/>
          <w:lang w:eastAsia="ru-RU"/>
        </w:rPr>
        <w:t xml:space="preserve">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1C5EDF">
        <w:rPr>
          <w:rFonts w:ascii="Times New Roman" w:eastAsia="Calibri" w:hAnsi="Times New Roman" w:cs="Times New Roman"/>
          <w:sz w:val="28"/>
          <w:szCs w:val="28"/>
          <w:u w:val="single"/>
          <w:lang w:eastAsia="ru-RU"/>
        </w:rPr>
        <w:t>№ 7-ОЗ</w:t>
      </w:r>
      <w:r w:rsidRPr="001C5EDF">
        <w:rPr>
          <w:rFonts w:ascii="Times New Roman" w:eastAsia="Times New Roman" w:hAnsi="Times New Roman" w:cs="Times New Roman"/>
          <w:kern w:val="2"/>
          <w:sz w:val="28"/>
          <w:szCs w:val="28"/>
          <w:lang w:eastAsia="ru-RU"/>
        </w:rPr>
        <w:t>, настоящего Порядка.</w:t>
      </w:r>
    </w:p>
    <w:p w:rsidR="001C5EDF" w:rsidRPr="001C5EDF" w:rsidRDefault="001C5EDF" w:rsidP="00AE44F6">
      <w:pPr>
        <w:autoSpaceDE w:val="0"/>
        <w:autoSpaceDN w:val="0"/>
        <w:adjustRightInd w:val="0"/>
        <w:spacing w:after="0" w:line="240" w:lineRule="auto"/>
        <w:ind w:firstLine="851"/>
        <w:jc w:val="both"/>
        <w:rPr>
          <w:rFonts w:ascii="Times New Roman" w:eastAsia="Calibri" w:hAnsi="Times New Roman" w:cs="Times New Roman"/>
          <w:sz w:val="28"/>
          <w:szCs w:val="28"/>
          <w:u w:val="single"/>
          <w:lang w:eastAsia="ru-RU"/>
        </w:rPr>
      </w:pPr>
      <w:r w:rsidRPr="001C5EDF">
        <w:rPr>
          <w:rFonts w:ascii="Times New Roman" w:eastAsia="Calibri" w:hAnsi="Times New Roman" w:cs="Times New Roman"/>
          <w:sz w:val="28"/>
          <w:szCs w:val="28"/>
          <w:u w:val="single"/>
          <w:lang w:eastAsia="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1C5EDF" w:rsidRPr="001C5EDF" w:rsidRDefault="001C5EDF" w:rsidP="00AE44F6">
      <w:pPr>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C5EDF">
        <w:rPr>
          <w:rFonts w:ascii="Times New Roman" w:eastAsia="Calibri" w:hAnsi="Times New Roman" w:cs="Times New Roman"/>
          <w:sz w:val="28"/>
          <w:szCs w:val="28"/>
          <w:u w:val="single"/>
          <w:lang w:eastAsia="ru-RU"/>
        </w:rPr>
        <w:lastRenderedPageBreak/>
        <w:t xml:space="preserve">В случае проведения опроса с использованием сайта проведение местного опроса в иных формах не допускается. </w:t>
      </w:r>
    </w:p>
    <w:p w:rsidR="001C5EDF" w:rsidRPr="001C5EDF" w:rsidRDefault="001C5EDF" w:rsidP="00AE44F6">
      <w:pPr>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C5EDF">
        <w:rPr>
          <w:rFonts w:ascii="Times New Roman" w:eastAsia="Calibri" w:hAnsi="Times New Roman" w:cs="Times New Roman"/>
          <w:sz w:val="28"/>
          <w:szCs w:val="28"/>
          <w:u w:val="single"/>
          <w:lang w:eastAsia="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1C5EDF">
        <w:rPr>
          <w:rFonts w:ascii="Times New Roman" w:eastAsia="Times New Roman" w:hAnsi="Times New Roman" w:cs="Times New Roman"/>
          <w:kern w:val="2"/>
          <w:sz w:val="28"/>
          <w:szCs w:val="28"/>
          <w:u w:val="single"/>
          <w:lang w:eastAsia="ru-RU"/>
        </w:rPr>
        <w:t>.</w:t>
      </w:r>
    </w:p>
    <w:p w:rsidR="001C5EDF" w:rsidRPr="001C5EDF" w:rsidRDefault="001C5EDF" w:rsidP="00AE44F6">
      <w:pPr>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1C5EDF">
        <w:rPr>
          <w:rFonts w:ascii="Times New Roman" w:eastAsia="Times New Roman" w:hAnsi="Times New Roman" w:cs="Times New Roman"/>
          <w:sz w:val="28"/>
          <w:szCs w:val="28"/>
          <w:u w:val="single"/>
          <w:lang w:eastAsia="ru-RU"/>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2.</w:t>
      </w:r>
      <w:r w:rsidRPr="001C5EDF">
        <w:rPr>
          <w:rFonts w:ascii="Times New Roman" w:eastAsia="Times New Roman" w:hAnsi="Times New Roman" w:cs="Times New Roman"/>
          <w:kern w:val="2"/>
          <w:sz w:val="28"/>
          <w:szCs w:val="28"/>
          <w:lang w:eastAsia="ru-RU"/>
        </w:rPr>
        <w:t xml:space="preserve">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3.</w:t>
      </w:r>
      <w:r w:rsidRPr="001C5EDF">
        <w:rPr>
          <w:rFonts w:ascii="Times New Roman" w:eastAsia="Times New Roman" w:hAnsi="Times New Roman" w:cs="Times New Roman"/>
          <w:kern w:val="2"/>
          <w:sz w:val="28"/>
          <w:szCs w:val="28"/>
          <w:lang w:eastAsia="ru-RU"/>
        </w:rPr>
        <w:t xml:space="preserve">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4.</w:t>
      </w:r>
      <w:r w:rsidRPr="001C5EDF">
        <w:rPr>
          <w:rFonts w:ascii="Times New Roman" w:eastAsia="Times New Roman" w:hAnsi="Times New Roman" w:cs="Times New Roman"/>
          <w:kern w:val="2"/>
          <w:sz w:val="28"/>
          <w:szCs w:val="28"/>
          <w:lang w:eastAsia="ru-RU"/>
        </w:rPr>
        <w:t xml:space="preserve">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5.</w:t>
      </w:r>
      <w:r w:rsidRPr="001C5EDF">
        <w:rPr>
          <w:rFonts w:ascii="Times New Roman" w:eastAsia="Times New Roman" w:hAnsi="Times New Roman" w:cs="Times New Roman"/>
          <w:kern w:val="2"/>
          <w:sz w:val="28"/>
          <w:szCs w:val="28"/>
          <w:lang w:eastAsia="ru-RU"/>
        </w:rPr>
        <w:t xml:space="preserve">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6.</w:t>
      </w:r>
      <w:r w:rsidRPr="001C5EDF">
        <w:rPr>
          <w:rFonts w:ascii="Times New Roman" w:eastAsia="Times New Roman" w:hAnsi="Times New Roman" w:cs="Times New Roman"/>
          <w:kern w:val="2"/>
          <w:sz w:val="28"/>
          <w:szCs w:val="28"/>
          <w:lang w:eastAsia="ru-RU"/>
        </w:rPr>
        <w:t xml:space="preserve">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7.</w:t>
      </w:r>
      <w:r w:rsidRPr="001C5EDF">
        <w:rPr>
          <w:rFonts w:ascii="Times New Roman" w:eastAsia="Times New Roman" w:hAnsi="Times New Roman" w:cs="Times New Roman"/>
          <w:kern w:val="2"/>
          <w:sz w:val="28"/>
          <w:szCs w:val="28"/>
          <w:lang w:eastAsia="ru-RU"/>
        </w:rPr>
        <w:t xml:space="preserve"> Официальное опубликование результатов местного опроса осуществляется на официальном сайте </w:t>
      </w:r>
      <w:r w:rsidR="00BC6ACD" w:rsidRPr="00BC6ACD">
        <w:rPr>
          <w:rFonts w:ascii="Times New Roman" w:hAnsi="Times New Roman" w:cs="Times New Roman"/>
          <w:sz w:val="28"/>
          <w:szCs w:val="28"/>
        </w:rPr>
        <w:t>муниципального образования</w:t>
      </w:r>
      <w:r w:rsidRPr="001C5EDF">
        <w:rPr>
          <w:rFonts w:ascii="Times New Roman" w:eastAsia="Times New Roman" w:hAnsi="Times New Roman" w:cs="Times New Roman"/>
          <w:kern w:val="2"/>
          <w:sz w:val="28"/>
          <w:szCs w:val="28"/>
          <w:lang w:eastAsia="ru-RU"/>
        </w:rPr>
        <w:t xml:space="preserve">, а также в средстве </w:t>
      </w:r>
      <w:r w:rsidRPr="001C5EDF">
        <w:rPr>
          <w:rFonts w:ascii="Times New Roman" w:eastAsia="Times New Roman" w:hAnsi="Times New Roman" w:cs="Times New Roman"/>
          <w:kern w:val="2"/>
          <w:sz w:val="28"/>
          <w:szCs w:val="28"/>
          <w:lang w:eastAsia="ru-RU"/>
        </w:rPr>
        <w:lastRenderedPageBreak/>
        <w:t>массовой информации, в котором подлежат официальному опубликованию (обнародованию) правовые акты муниципального образования.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BC6ACD" w:rsidRPr="00BC6ACD">
        <w:rPr>
          <w:rFonts w:ascii="Times New Roman" w:hAnsi="Times New Roman" w:cs="Times New Roman"/>
          <w:sz w:val="28"/>
          <w:szCs w:val="28"/>
        </w:rPr>
        <w:t>муниципального образования</w:t>
      </w:r>
      <w:r w:rsidR="00BC6ACD" w:rsidRPr="00BC6ACD">
        <w:rPr>
          <w:rFonts w:ascii="Times New Roman" w:eastAsia="Times New Roman" w:hAnsi="Times New Roman" w:cs="Times New Roman"/>
          <w:kern w:val="2"/>
          <w:sz w:val="28"/>
          <w:szCs w:val="28"/>
          <w:vertAlign w:val="superscript"/>
          <w:lang w:eastAsia="ru-RU"/>
        </w:rPr>
        <w:t xml:space="preserve"> </w:t>
      </w:r>
      <w:r w:rsidRPr="001C5EDF">
        <w:rPr>
          <w:rFonts w:ascii="Times New Roman" w:eastAsia="Times New Roman" w:hAnsi="Times New Roman" w:cs="Times New Roman"/>
          <w:kern w:val="2"/>
          <w:sz w:val="28"/>
          <w:szCs w:val="28"/>
          <w:lang w:eastAsia="ru-RU"/>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1C5EDF" w:rsidRPr="001C5EDF" w:rsidRDefault="001C5EDF" w:rsidP="00AE44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u w:val="single"/>
          <w:lang w:eastAsia="ru-RU"/>
        </w:rPr>
        <w:t>8.</w:t>
      </w:r>
      <w:r w:rsidRPr="001C5EDF">
        <w:rPr>
          <w:rFonts w:ascii="Times New Roman" w:eastAsia="Times New Roman" w:hAnsi="Times New Roman" w:cs="Times New Roman"/>
          <w:kern w:val="2"/>
          <w:sz w:val="28"/>
          <w:szCs w:val="28"/>
          <w:lang w:eastAsia="ru-RU"/>
        </w:rPr>
        <w:t xml:space="preserve">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1C5EDF" w:rsidRPr="001C5EDF" w:rsidRDefault="001C5EDF" w:rsidP="00AE44F6">
      <w:pPr>
        <w:spacing w:after="0" w:line="240" w:lineRule="auto"/>
        <w:jc w:val="both"/>
        <w:rPr>
          <w:rFonts w:ascii="Times New Roman" w:eastAsia="Times New Roman" w:hAnsi="Times New Roman" w:cs="Times New Roman"/>
          <w:kern w:val="2"/>
          <w:sz w:val="28"/>
          <w:szCs w:val="28"/>
        </w:rPr>
      </w:pPr>
    </w:p>
    <w:p w:rsidR="001C5EDF" w:rsidRPr="001C5EDF" w:rsidRDefault="001C5EDF" w:rsidP="00AE44F6">
      <w:pPr>
        <w:spacing w:after="0" w:line="240" w:lineRule="auto"/>
        <w:ind w:firstLine="709"/>
        <w:jc w:val="both"/>
        <w:rPr>
          <w:rFonts w:ascii="Times New Roman" w:eastAsia="Calibri" w:hAnsi="Times New Roman" w:cs="Times New Roman"/>
          <w:color w:val="0000FF"/>
          <w:kern w:val="2"/>
          <w:sz w:val="28"/>
          <w:szCs w:val="28"/>
          <w:lang w:eastAsia="ru-RU"/>
        </w:rPr>
        <w:sectPr w:rsidR="001C5EDF" w:rsidRPr="001C5EDF">
          <w:pgSz w:w="11906" w:h="16838"/>
          <w:pgMar w:top="1134" w:right="850" w:bottom="1134" w:left="1701" w:header="708" w:footer="708" w:gutter="0"/>
          <w:cols w:space="708"/>
          <w:docGrid w:linePitch="360"/>
        </w:sectPr>
      </w:pPr>
    </w:p>
    <w:p w:rsidR="001C5EDF" w:rsidRPr="001C5EDF" w:rsidRDefault="001C5EDF" w:rsidP="00AE44F6">
      <w:pPr>
        <w:autoSpaceDE w:val="0"/>
        <w:autoSpaceDN w:val="0"/>
        <w:adjustRightInd w:val="0"/>
        <w:spacing w:after="0" w:line="240" w:lineRule="auto"/>
        <w:ind w:left="9072"/>
        <w:jc w:val="both"/>
        <w:outlineLvl w:val="0"/>
        <w:rPr>
          <w:rFonts w:ascii="Times New Roman" w:eastAsia="Times New Roman" w:hAnsi="Times New Roman" w:cs="Times New Roman"/>
          <w:kern w:val="2"/>
          <w:sz w:val="28"/>
          <w:szCs w:val="28"/>
        </w:rPr>
      </w:pPr>
      <w:r w:rsidRPr="001C5EDF">
        <w:rPr>
          <w:rFonts w:ascii="Times New Roman" w:eastAsia="Times New Roman" w:hAnsi="Times New Roman" w:cs="Times New Roman"/>
          <w:kern w:val="2"/>
          <w:sz w:val="28"/>
          <w:szCs w:val="28"/>
        </w:rPr>
        <w:lastRenderedPageBreak/>
        <w:t>Приложение</w:t>
      </w:r>
    </w:p>
    <w:p w:rsidR="001C5EDF" w:rsidRPr="001C5EDF" w:rsidRDefault="001C5EDF" w:rsidP="00AE44F6">
      <w:pPr>
        <w:spacing w:after="0" w:line="240" w:lineRule="auto"/>
        <w:ind w:left="9072"/>
        <w:jc w:val="both"/>
        <w:rPr>
          <w:rFonts w:ascii="Times New Roman" w:eastAsia="Times New Roman" w:hAnsi="Times New Roman" w:cs="Times New Roman"/>
          <w:kern w:val="2"/>
          <w:sz w:val="28"/>
          <w:szCs w:val="28"/>
        </w:rPr>
      </w:pPr>
      <w:r w:rsidRPr="001C5EDF">
        <w:rPr>
          <w:rFonts w:ascii="Times New Roman" w:eastAsia="Times New Roman" w:hAnsi="Times New Roman" w:cs="Times New Roman"/>
          <w:kern w:val="2"/>
          <w:sz w:val="28"/>
          <w:szCs w:val="28"/>
        </w:rPr>
        <w:t xml:space="preserve">к Порядку назначения и проведения </w:t>
      </w:r>
    </w:p>
    <w:p w:rsidR="00AE44F6" w:rsidRDefault="001C5EDF" w:rsidP="00AE44F6">
      <w:pPr>
        <w:spacing w:after="0" w:line="240" w:lineRule="auto"/>
        <w:ind w:left="9072"/>
        <w:jc w:val="both"/>
        <w:rPr>
          <w:rFonts w:ascii="Times New Roman" w:eastAsia="Times New Roman" w:hAnsi="Times New Roman" w:cs="Times New Roman"/>
          <w:kern w:val="2"/>
          <w:sz w:val="28"/>
          <w:szCs w:val="28"/>
        </w:rPr>
      </w:pPr>
      <w:r w:rsidRPr="001C5EDF">
        <w:rPr>
          <w:rFonts w:ascii="Times New Roman" w:eastAsia="Times New Roman" w:hAnsi="Times New Roman" w:cs="Times New Roman"/>
          <w:kern w:val="2"/>
          <w:sz w:val="28"/>
          <w:szCs w:val="28"/>
        </w:rPr>
        <w:t xml:space="preserve">опроса граждан в муниципальном </w:t>
      </w:r>
    </w:p>
    <w:p w:rsidR="001C5EDF" w:rsidRPr="001C5EDF" w:rsidRDefault="001C5EDF" w:rsidP="00AE44F6">
      <w:pPr>
        <w:spacing w:after="0" w:line="240" w:lineRule="auto"/>
        <w:ind w:left="9072"/>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rPr>
        <w:t xml:space="preserve">образовании </w:t>
      </w:r>
      <w:r w:rsidR="00AE44F6" w:rsidRPr="00AE44F6">
        <w:rPr>
          <w:rFonts w:ascii="Times New Roman" w:eastAsia="Times New Roman" w:hAnsi="Times New Roman" w:cs="Times New Roman"/>
          <w:kern w:val="2"/>
          <w:sz w:val="28"/>
          <w:szCs w:val="28"/>
        </w:rPr>
        <w:t>«Эхирит-Булагатский район»</w:t>
      </w:r>
    </w:p>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ОПРОС ГРАЖДАН В МУНИЦИПАЛЬНОМ ОБРАЗОВАНИИ </w:t>
      </w:r>
    </w:p>
    <w:p w:rsidR="00AE44F6" w:rsidRPr="00AE44F6" w:rsidRDefault="00AE44F6" w:rsidP="00AE44F6">
      <w:pPr>
        <w:shd w:val="clear" w:color="auto" w:fill="FFFFFF"/>
        <w:spacing w:after="0" w:line="240" w:lineRule="auto"/>
        <w:jc w:val="center"/>
        <w:textAlignment w:val="baseline"/>
        <w:rPr>
          <w:rFonts w:ascii="Times New Roman" w:hAnsi="Times New Roman"/>
          <w:spacing w:val="2"/>
          <w:sz w:val="28"/>
          <w:szCs w:val="28"/>
        </w:rPr>
      </w:pPr>
      <w:r w:rsidRPr="00AE44F6">
        <w:rPr>
          <w:rFonts w:ascii="Times New Roman" w:hAnsi="Times New Roman"/>
          <w:spacing w:val="2"/>
          <w:sz w:val="28"/>
          <w:szCs w:val="28"/>
        </w:rPr>
        <w:t>«ЭХИРИТ-БУЛАГАТСКИЙ РАЙОН»</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по вопросу ____________________________________________</w:t>
      </w:r>
    </w:p>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8" w:name="Par378"/>
      <w:bookmarkEnd w:id="8"/>
      <w:r w:rsidRPr="001C5EDF">
        <w:rPr>
          <w:rFonts w:ascii="Times New Roman" w:eastAsia="Times New Roman" w:hAnsi="Times New Roman" w:cs="Times New Roman"/>
          <w:kern w:val="2"/>
          <w:sz w:val="28"/>
          <w:szCs w:val="28"/>
          <w:lang w:eastAsia="ru-RU"/>
        </w:rPr>
        <w:t>СПИСОК УЧАСТНИКОВ ОПРОСА В МУНИЦИПАЛЬНОМ ОБРАЗОВАНИИ</w:t>
      </w:r>
    </w:p>
    <w:p w:rsidR="00AE44F6" w:rsidRPr="00AE44F6" w:rsidRDefault="00AE44F6" w:rsidP="00AE44F6">
      <w:pPr>
        <w:shd w:val="clear" w:color="auto" w:fill="FFFFFF"/>
        <w:spacing w:after="0" w:line="240" w:lineRule="auto"/>
        <w:jc w:val="center"/>
        <w:textAlignment w:val="baseline"/>
        <w:rPr>
          <w:rFonts w:ascii="Times New Roman" w:hAnsi="Times New Roman"/>
          <w:spacing w:val="2"/>
          <w:sz w:val="28"/>
          <w:szCs w:val="28"/>
        </w:rPr>
      </w:pPr>
      <w:r w:rsidRPr="00AE44F6">
        <w:rPr>
          <w:rFonts w:ascii="Times New Roman" w:hAnsi="Times New Roman"/>
          <w:spacing w:val="2"/>
          <w:sz w:val="28"/>
          <w:szCs w:val="28"/>
        </w:rPr>
        <w:t>«ЭХИРИТ-БУЛАГАТСКИЙ РАЙОН»</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8"/>
          <w:szCs w:val="28"/>
          <w:vertAlign w:val="superscript"/>
          <w:lang w:eastAsia="ru-RU"/>
        </w:rPr>
      </w:pPr>
      <w:r w:rsidRPr="001C5EDF">
        <w:rPr>
          <w:rFonts w:ascii="Times New Roman" w:eastAsia="Times New Roman" w:hAnsi="Times New Roman" w:cs="Times New Roman"/>
          <w:kern w:val="2"/>
          <w:sz w:val="28"/>
          <w:szCs w:val="28"/>
          <w:lang w:eastAsia="ru-RU"/>
        </w:rPr>
        <w:t>по участку местного опроса № ____</w:t>
      </w:r>
      <w:r w:rsidRPr="001C5EDF">
        <w:rPr>
          <w:rFonts w:ascii="Times New Roman" w:eastAsia="Times New Roman" w:hAnsi="Times New Roman" w:cs="Times New Roman"/>
          <w:kern w:val="2"/>
          <w:sz w:val="28"/>
          <w:szCs w:val="28"/>
          <w:vertAlign w:val="superscript"/>
          <w:lang w:eastAsia="ru-RU"/>
        </w:rPr>
        <w:footnoteReference w:id="6"/>
      </w:r>
    </w:p>
    <w:p w:rsidR="001C5EDF" w:rsidRPr="001C5EDF" w:rsidRDefault="001C5EDF" w:rsidP="00AE44F6">
      <w:pPr>
        <w:spacing w:after="0" w:line="240" w:lineRule="auto"/>
        <w:ind w:firstLine="709"/>
        <w:jc w:val="both"/>
        <w:rPr>
          <w:rFonts w:ascii="Times New Roman" w:eastAsia="Calibri" w:hAnsi="Times New Roman" w:cs="Times New Roman"/>
          <w:kern w:val="2"/>
          <w:sz w:val="28"/>
          <w:szCs w:val="28"/>
          <w:lang w:eastAsia="ru-RU"/>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1C5EDF" w:rsidRPr="001C5EDF" w:rsidTr="00A063AA">
        <w:tc>
          <w:tcPr>
            <w:tcW w:w="54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п/п</w:t>
            </w: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Фамилия, имя, отчество (при наличии) </w:t>
            </w:r>
            <w:r w:rsidRPr="001C5EDF">
              <w:rPr>
                <w:rFonts w:ascii="Times New Roman" w:eastAsia="Times New Roman" w:hAnsi="Times New Roman" w:cs="Times New Roman"/>
                <w:kern w:val="2"/>
                <w:sz w:val="24"/>
                <w:szCs w:val="24"/>
                <w:lang w:eastAsia="ru-RU"/>
              </w:rPr>
              <w:br/>
              <w:t xml:space="preserve">участника </w:t>
            </w:r>
            <w:r w:rsidRPr="001C5EDF">
              <w:rPr>
                <w:rFonts w:ascii="Times New Roman" w:eastAsia="Times New Roman" w:hAnsi="Times New Roman" w:cs="Times New Roman"/>
                <w:kern w:val="2"/>
                <w:sz w:val="24"/>
                <w:szCs w:val="24"/>
                <w:lang w:eastAsia="ru-RU"/>
              </w:rPr>
              <w:br/>
              <w:t xml:space="preserve">местного </w:t>
            </w:r>
            <w:r w:rsidRPr="001C5EDF">
              <w:rPr>
                <w:rFonts w:ascii="Times New Roman" w:eastAsia="Times New Roman" w:hAnsi="Times New Roman" w:cs="Times New Roman"/>
                <w:kern w:val="2"/>
                <w:sz w:val="24"/>
                <w:szCs w:val="24"/>
                <w:lang w:eastAsia="ru-RU"/>
              </w:rPr>
              <w:br/>
              <w:t>опроса</w:t>
            </w:r>
          </w:p>
        </w:tc>
        <w:tc>
          <w:tcPr>
            <w:tcW w:w="198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Год рождения</w:t>
            </w:r>
            <w:r w:rsidRPr="001C5EDF">
              <w:rPr>
                <w:rFonts w:ascii="Times New Roman" w:eastAsia="Times New Roman" w:hAnsi="Times New Roman" w:cs="Times New Roman"/>
                <w:kern w:val="2"/>
                <w:sz w:val="24"/>
                <w:szCs w:val="24"/>
                <w:lang w:eastAsia="ru-RU"/>
              </w:rPr>
              <w:br/>
              <w:t xml:space="preserve">(в возрасте 18 лет – дополнительно день и месяц </w:t>
            </w:r>
            <w:r w:rsidRPr="001C5EDF">
              <w:rPr>
                <w:rFonts w:ascii="Times New Roman" w:eastAsia="Times New Roman" w:hAnsi="Times New Roman" w:cs="Times New Roman"/>
                <w:kern w:val="2"/>
                <w:sz w:val="24"/>
                <w:szCs w:val="24"/>
                <w:lang w:eastAsia="ru-RU"/>
              </w:rPr>
              <w:br/>
              <w:t>рождения)</w:t>
            </w:r>
          </w:p>
        </w:tc>
        <w:tc>
          <w:tcPr>
            <w:tcW w:w="1672"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Адрес места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жительства</w:t>
            </w:r>
          </w:p>
        </w:tc>
        <w:tc>
          <w:tcPr>
            <w:tcW w:w="1843"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Серия и </w:t>
            </w:r>
            <w:r w:rsidRPr="001C5EDF">
              <w:rPr>
                <w:rFonts w:ascii="Times New Roman" w:eastAsia="Times New Roman" w:hAnsi="Times New Roman" w:cs="Times New Roman"/>
                <w:kern w:val="2"/>
                <w:sz w:val="24"/>
                <w:szCs w:val="24"/>
                <w:lang w:eastAsia="ru-RU"/>
              </w:rPr>
              <w:br/>
              <w:t xml:space="preserve">номер </w:t>
            </w:r>
            <w:r w:rsidRPr="001C5EDF">
              <w:rPr>
                <w:rFonts w:ascii="Times New Roman" w:eastAsia="Times New Roman" w:hAnsi="Times New Roman" w:cs="Times New Roman"/>
                <w:kern w:val="2"/>
                <w:sz w:val="24"/>
                <w:szCs w:val="24"/>
                <w:lang w:eastAsia="ru-RU"/>
              </w:rPr>
              <w:br/>
              <w:t>паспорта гражданина или заменяющего его документа</w:t>
            </w:r>
            <w:r w:rsidRPr="001C5EDF">
              <w:rPr>
                <w:rFonts w:ascii="Times New Roman" w:eastAsia="Times New Roman" w:hAnsi="Times New Roman" w:cs="Times New Roman"/>
                <w:kern w:val="2"/>
                <w:sz w:val="28"/>
                <w:szCs w:val="28"/>
                <w:vertAlign w:val="superscript"/>
                <w:lang w:eastAsia="ru-RU"/>
              </w:rPr>
              <w:footnoteReference w:id="7"/>
            </w:r>
          </w:p>
        </w:tc>
        <w:tc>
          <w:tcPr>
            <w:tcW w:w="1559"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Подпись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участника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Подпись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участника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опроса о согласии на обработку его</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Дата </w:t>
            </w:r>
          </w:p>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голосования</w:t>
            </w:r>
          </w:p>
        </w:tc>
        <w:tc>
          <w:tcPr>
            <w:tcW w:w="1537"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Особые отметки</w:t>
            </w:r>
          </w:p>
        </w:tc>
      </w:tr>
      <w:tr w:rsidR="001C5EDF" w:rsidRPr="001C5EDF" w:rsidTr="00A063AA">
        <w:tc>
          <w:tcPr>
            <w:tcW w:w="54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1C5EDF" w:rsidRPr="001C5EDF" w:rsidTr="00A063AA">
        <w:tc>
          <w:tcPr>
            <w:tcW w:w="54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r w:rsidR="001C5EDF" w:rsidRPr="001C5EDF" w:rsidTr="00A063AA">
        <w:tc>
          <w:tcPr>
            <w:tcW w:w="54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lastRenderedPageBreak/>
              <w:t>…</w:t>
            </w: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1C5EDF" w:rsidRPr="001C5EDF" w:rsidRDefault="001C5EDF" w:rsidP="00AE44F6">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r>
    </w:tbl>
    <w:p w:rsidR="001C5EDF" w:rsidRPr="001C5EDF" w:rsidRDefault="001C5EDF" w:rsidP="00AE44F6">
      <w:pPr>
        <w:spacing w:after="0" w:line="240" w:lineRule="auto"/>
        <w:ind w:firstLine="709"/>
        <w:jc w:val="both"/>
        <w:rPr>
          <w:rFonts w:ascii="Times New Roman" w:eastAsia="Calibri"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__________________________              _____________________ </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        (фамилия, имя, отчество)                                          (подпись)</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__________________________              _____________________ </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        (фамилия, имя, отчество)                                          (подпись)</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__________________________              _____________________ </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        (фамилия, имя, отчество)                                          (подпись)</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 xml:space="preserve">__________________________              _____________________ </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1C5EDF">
        <w:rPr>
          <w:rFonts w:ascii="Times New Roman" w:eastAsia="Times New Roman" w:hAnsi="Times New Roman" w:cs="Times New Roman"/>
          <w:kern w:val="2"/>
          <w:sz w:val="24"/>
          <w:szCs w:val="24"/>
          <w:lang w:eastAsia="ru-RU"/>
        </w:rPr>
        <w:t xml:space="preserve">        (фамилия, имя, отчество)                                          (подпись)</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Число участников местного опроса, внесенных в список участников местного опроса ____________</w:t>
      </w:r>
      <w:r w:rsidRPr="001C5EDF">
        <w:rPr>
          <w:rFonts w:ascii="Times New Roman" w:eastAsia="Times New Roman" w:hAnsi="Times New Roman" w:cs="Times New Roman"/>
          <w:kern w:val="2"/>
          <w:sz w:val="28"/>
          <w:szCs w:val="28"/>
          <w:vertAlign w:val="superscript"/>
          <w:lang w:eastAsia="ru-RU"/>
        </w:rPr>
        <w:footnoteReference w:id="8"/>
      </w:r>
      <w:r w:rsidRPr="001C5EDF">
        <w:rPr>
          <w:rFonts w:ascii="Times New Roman" w:eastAsia="Times New Roman" w:hAnsi="Times New Roman" w:cs="Times New Roman"/>
          <w:kern w:val="2"/>
          <w:sz w:val="28"/>
          <w:szCs w:val="28"/>
          <w:lang w:eastAsia="ru-RU"/>
        </w:rPr>
        <w:t>.</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Число опросных листов, выданных участникам местного опроса, проголосовавшим в помещении для голосования, ________</w:t>
      </w:r>
      <w:r w:rsidRPr="001C5EDF">
        <w:rPr>
          <w:rFonts w:ascii="Times New Roman" w:eastAsia="Times New Roman" w:hAnsi="Times New Roman" w:cs="Times New Roman"/>
          <w:kern w:val="2"/>
          <w:sz w:val="28"/>
          <w:szCs w:val="28"/>
          <w:vertAlign w:val="superscript"/>
          <w:lang w:eastAsia="ru-RU"/>
        </w:rPr>
        <w:t>3</w:t>
      </w:r>
      <w:r w:rsidRPr="001C5EDF">
        <w:rPr>
          <w:rFonts w:ascii="Times New Roman" w:eastAsia="Times New Roman" w:hAnsi="Times New Roman" w:cs="Times New Roman"/>
          <w:kern w:val="2"/>
          <w:sz w:val="28"/>
          <w:szCs w:val="28"/>
          <w:lang w:eastAsia="ru-RU"/>
        </w:rPr>
        <w:t>.</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Число опросных листов, выданных участникам местного опроса, проголосовавшим вне помещения для голосования, ____________</w:t>
      </w:r>
      <w:r w:rsidRPr="001C5EDF">
        <w:rPr>
          <w:rFonts w:ascii="Times New Roman" w:eastAsia="Times New Roman" w:hAnsi="Times New Roman" w:cs="Times New Roman"/>
          <w:kern w:val="2"/>
          <w:sz w:val="28"/>
          <w:szCs w:val="28"/>
          <w:vertAlign w:val="superscript"/>
          <w:lang w:eastAsia="ru-RU"/>
        </w:rPr>
        <w:t>3</w:t>
      </w:r>
      <w:r w:rsidRPr="001C5EDF">
        <w:rPr>
          <w:rFonts w:ascii="Times New Roman" w:eastAsia="Times New Roman" w:hAnsi="Times New Roman" w:cs="Times New Roman"/>
          <w:kern w:val="2"/>
          <w:sz w:val="28"/>
          <w:szCs w:val="28"/>
          <w:lang w:eastAsia="ru-RU"/>
        </w:rPr>
        <w:t>.</w:t>
      </w: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C5EDF" w:rsidRPr="001C5EDF" w:rsidRDefault="001C5EDF" w:rsidP="00AE44F6">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C5EDF">
        <w:rPr>
          <w:rFonts w:ascii="Times New Roman" w:eastAsia="Times New Roman" w:hAnsi="Times New Roman" w:cs="Times New Roman"/>
          <w:kern w:val="2"/>
          <w:sz w:val="28"/>
          <w:szCs w:val="28"/>
          <w:lang w:eastAsia="ru-RU"/>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Pr="001C5EDF">
        <w:rPr>
          <w:rFonts w:ascii="Times New Roman" w:eastAsia="Times New Roman" w:hAnsi="Times New Roman" w:cs="Times New Roman"/>
          <w:kern w:val="2"/>
          <w:sz w:val="28"/>
          <w:szCs w:val="28"/>
          <w:vertAlign w:val="superscript"/>
          <w:lang w:eastAsia="ru-RU"/>
        </w:rPr>
        <w:t>3</w:t>
      </w:r>
      <w:r w:rsidRPr="001C5EDF">
        <w:rPr>
          <w:rFonts w:ascii="Times New Roman" w:eastAsia="Times New Roman" w:hAnsi="Times New Roman" w:cs="Times New Roman"/>
          <w:kern w:val="2"/>
          <w:sz w:val="28"/>
          <w:szCs w:val="28"/>
          <w:lang w:eastAsia="ru-RU"/>
        </w:rPr>
        <w:t>.</w:t>
      </w:r>
    </w:p>
    <w:p w:rsidR="00E212B5" w:rsidRDefault="00E212B5" w:rsidP="00AE44F6">
      <w:pPr>
        <w:spacing w:after="0" w:line="240" w:lineRule="auto"/>
      </w:pPr>
    </w:p>
    <w:sectPr w:rsidR="00E212B5"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F5" w:rsidRDefault="004070F5" w:rsidP="001C5EDF">
      <w:pPr>
        <w:spacing w:after="0" w:line="240" w:lineRule="auto"/>
      </w:pPr>
      <w:r>
        <w:separator/>
      </w:r>
    </w:p>
  </w:endnote>
  <w:endnote w:type="continuationSeparator" w:id="0">
    <w:p w:rsidR="004070F5" w:rsidRDefault="004070F5" w:rsidP="001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F5" w:rsidRDefault="004070F5" w:rsidP="001C5EDF">
      <w:pPr>
        <w:spacing w:after="0" w:line="240" w:lineRule="auto"/>
      </w:pPr>
      <w:r>
        <w:separator/>
      </w:r>
    </w:p>
  </w:footnote>
  <w:footnote w:type="continuationSeparator" w:id="0">
    <w:p w:rsidR="004070F5" w:rsidRDefault="004070F5" w:rsidP="001C5EDF">
      <w:pPr>
        <w:spacing w:after="0" w:line="240" w:lineRule="auto"/>
      </w:pPr>
      <w:r>
        <w:continuationSeparator/>
      </w:r>
    </w:p>
  </w:footnote>
  <w:footnote w:id="1">
    <w:p w:rsidR="001C5EDF" w:rsidRDefault="001C5EDF" w:rsidP="001C5EDF">
      <w:pPr>
        <w:pStyle w:val="a3"/>
        <w:ind w:firstLine="709"/>
      </w:pPr>
      <w:r>
        <w:rPr>
          <w:rStyle w:val="a5"/>
        </w:rPr>
        <w:footnoteRef/>
      </w:r>
      <w:r>
        <w:t xml:space="preserve"> В случае отсутствия официального сайта местной администрации указывается официальный сайт муниципального образования.</w:t>
      </w:r>
    </w:p>
  </w:footnote>
  <w:footnote w:id="2">
    <w:p w:rsidR="001C5EDF" w:rsidRPr="0099578D" w:rsidRDefault="001C5EDF" w:rsidP="001C5EDF">
      <w:pPr>
        <w:pStyle w:val="a3"/>
        <w:ind w:firstLine="709"/>
        <w:jc w:val="both"/>
        <w:rPr>
          <w:kern w:val="2"/>
        </w:rPr>
      </w:pPr>
      <w:r w:rsidRPr="0099578D">
        <w:rPr>
          <w:rStyle w:val="a5"/>
          <w:kern w:val="2"/>
        </w:rPr>
        <w:footnoteRef/>
      </w:r>
      <w:r w:rsidRPr="0099578D">
        <w:rPr>
          <w:kern w:val="2"/>
        </w:rPr>
        <w:t xml:space="preserve"> Число жителей муниципального образования устанавливается в количестве не более чем 1 процент от числа жителей муниципального образования, обладающих избирательным правом.</w:t>
      </w:r>
    </w:p>
  </w:footnote>
  <w:footnote w:id="3">
    <w:p w:rsidR="001C5EDF" w:rsidRPr="0099578D" w:rsidRDefault="001C5EDF" w:rsidP="001C5EDF">
      <w:pPr>
        <w:pStyle w:val="a3"/>
        <w:ind w:firstLine="709"/>
        <w:jc w:val="both"/>
        <w:rPr>
          <w:kern w:val="2"/>
        </w:rPr>
      </w:pPr>
      <w:r w:rsidRPr="0099578D">
        <w:rPr>
          <w:rStyle w:val="a5"/>
          <w:kern w:val="2"/>
        </w:rPr>
        <w:footnoteRef/>
      </w:r>
      <w:r w:rsidRPr="0099578D">
        <w:rPr>
          <w:kern w:val="2"/>
        </w:rPr>
        <w:t xml:space="preserve"> Количество депутатов представительного органа устанавливается в количестве не более одной трети от установленной численности депутатов представительного органа.</w:t>
      </w:r>
    </w:p>
  </w:footnote>
  <w:footnote w:id="4">
    <w:p w:rsidR="001C5EDF" w:rsidRPr="0099578D" w:rsidRDefault="001C5EDF" w:rsidP="001C5EDF">
      <w:pPr>
        <w:pStyle w:val="a3"/>
        <w:ind w:firstLine="709"/>
        <w:jc w:val="both"/>
        <w:rPr>
          <w:kern w:val="2"/>
        </w:rPr>
      </w:pPr>
      <w:r w:rsidRPr="0099578D">
        <w:rPr>
          <w:rStyle w:val="a5"/>
          <w:kern w:val="2"/>
        </w:rPr>
        <w:footnoteRef/>
      </w:r>
      <w:r w:rsidRPr="0099578D">
        <w:rPr>
          <w:kern w:val="2"/>
        </w:rPr>
        <w:t xml:space="preserve"> </w:t>
      </w:r>
      <w:r>
        <w:rPr>
          <w:kern w:val="2"/>
        </w:rPr>
        <w:t xml:space="preserve">Подпункт 4 включается в пункт </w:t>
      </w:r>
      <w:r w:rsidR="00A977B4">
        <w:rPr>
          <w:kern w:val="2"/>
        </w:rPr>
        <w:t>2</w:t>
      </w:r>
      <w:r>
        <w:rPr>
          <w:kern w:val="2"/>
        </w:rPr>
        <w:t xml:space="preserve"> Порядка в случае наличия в муниципальном образовании контрольно-счетного органа.</w:t>
      </w:r>
    </w:p>
  </w:footnote>
  <w:footnote w:id="5">
    <w:p w:rsidR="001C5EDF" w:rsidRDefault="001C5EDF" w:rsidP="001C5EDF">
      <w:pPr>
        <w:pStyle w:val="a3"/>
        <w:ind w:firstLine="709"/>
        <w:jc w:val="both"/>
      </w:pPr>
    </w:p>
  </w:footnote>
  <w:footnote w:id="6">
    <w:p w:rsidR="001C5EDF" w:rsidRDefault="001C5EDF" w:rsidP="001C5EDF">
      <w:pPr>
        <w:pStyle w:val="a3"/>
        <w:ind w:firstLine="709"/>
      </w:pPr>
      <w:r>
        <w:rPr>
          <w:rStyle w:val="a5"/>
        </w:rPr>
        <w:footnoteRef/>
      </w:r>
      <w:r>
        <w:t xml:space="preserve"> </w:t>
      </w:r>
      <w:r w:rsidRPr="00113F0C">
        <w:t xml:space="preserve">Указывается при </w:t>
      </w:r>
      <w:r>
        <w:t>наличии участков местного опроса, в ином случае не заполняется.</w:t>
      </w:r>
    </w:p>
  </w:footnote>
  <w:footnote w:id="7">
    <w:p w:rsidR="001C5EDF" w:rsidRDefault="001C5EDF" w:rsidP="001C5EDF">
      <w:pPr>
        <w:pStyle w:val="a3"/>
        <w:ind w:firstLine="709"/>
        <w:jc w:val="both"/>
      </w:pPr>
      <w:r>
        <w:rPr>
          <w:rStyle w:val="a5"/>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 w:id="8">
    <w:p w:rsidR="001C5EDF" w:rsidRDefault="001C5EDF" w:rsidP="001C5EDF">
      <w:pPr>
        <w:pStyle w:val="a3"/>
        <w:ind w:firstLine="709"/>
      </w:pPr>
      <w:r>
        <w:rPr>
          <w:rStyle w:val="a5"/>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DF"/>
    <w:rsid w:val="00080BB0"/>
    <w:rsid w:val="000836FD"/>
    <w:rsid w:val="001701C7"/>
    <w:rsid w:val="001C5EDF"/>
    <w:rsid w:val="003224D6"/>
    <w:rsid w:val="004070F5"/>
    <w:rsid w:val="005621CA"/>
    <w:rsid w:val="005B130A"/>
    <w:rsid w:val="008A4534"/>
    <w:rsid w:val="00A977B4"/>
    <w:rsid w:val="00AE44F6"/>
    <w:rsid w:val="00B75BC4"/>
    <w:rsid w:val="00BC1108"/>
    <w:rsid w:val="00BC6ACD"/>
    <w:rsid w:val="00C31303"/>
    <w:rsid w:val="00CB76E6"/>
    <w:rsid w:val="00D87E82"/>
    <w:rsid w:val="00DE0A44"/>
    <w:rsid w:val="00E2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081A"/>
  <w15:chartTrackingRefBased/>
  <w15:docId w15:val="{8DC6E824-E47D-46D4-8500-AA57FFB3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5EDF"/>
    <w:pPr>
      <w:spacing w:after="0" w:line="240" w:lineRule="auto"/>
    </w:pPr>
    <w:rPr>
      <w:sz w:val="20"/>
      <w:szCs w:val="20"/>
    </w:rPr>
  </w:style>
  <w:style w:type="character" w:customStyle="1" w:styleId="a4">
    <w:name w:val="Текст сноски Знак"/>
    <w:basedOn w:val="a0"/>
    <w:link w:val="a3"/>
    <w:uiPriority w:val="99"/>
    <w:semiHidden/>
    <w:rsid w:val="001C5EDF"/>
    <w:rPr>
      <w:sz w:val="20"/>
      <w:szCs w:val="20"/>
    </w:rPr>
  </w:style>
  <w:style w:type="character" w:styleId="a5">
    <w:name w:val="footnote reference"/>
    <w:rsid w:val="001C5EDF"/>
    <w:rPr>
      <w:vertAlign w:val="superscript"/>
    </w:rPr>
  </w:style>
  <w:style w:type="paragraph" w:customStyle="1" w:styleId="ConsPlusNormal">
    <w:name w:val="ConsPlusNormal"/>
    <w:rsid w:val="00080B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1701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0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AAE5AD2BDA8B071B9EAE258F4FBCF1175B0F8E8D44ED8420B2651271kEL4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5</cp:revision>
  <cp:lastPrinted>2022-10-27T01:37:00Z</cp:lastPrinted>
  <dcterms:created xsi:type="dcterms:W3CDTF">2022-10-19T09:57:00Z</dcterms:created>
  <dcterms:modified xsi:type="dcterms:W3CDTF">2022-10-27T01:38:00Z</dcterms:modified>
</cp:coreProperties>
</file>