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4A" w:rsidRPr="00080BB0" w:rsidRDefault="0043204A" w:rsidP="0043204A">
      <w:pPr>
        <w:jc w:val="center"/>
        <w:rPr>
          <w:rFonts w:eastAsia="Calibri"/>
          <w:b/>
          <w:bCs/>
          <w:sz w:val="32"/>
          <w:szCs w:val="32"/>
        </w:rPr>
      </w:pPr>
      <w:r w:rsidRPr="00080BB0">
        <w:rPr>
          <w:rFonts w:eastAsia="Calibri"/>
          <w:b/>
          <w:bCs/>
          <w:sz w:val="32"/>
          <w:szCs w:val="32"/>
        </w:rPr>
        <w:t>РОССИЙСКАЯ ФЕДЕРАЦИЯ</w:t>
      </w:r>
    </w:p>
    <w:p w:rsidR="0043204A" w:rsidRPr="00080BB0" w:rsidRDefault="0043204A" w:rsidP="0043204A">
      <w:pPr>
        <w:jc w:val="center"/>
        <w:rPr>
          <w:rFonts w:eastAsia="Calibri"/>
          <w:bCs/>
          <w:sz w:val="32"/>
          <w:szCs w:val="32"/>
        </w:rPr>
      </w:pPr>
      <w:r w:rsidRPr="00080BB0">
        <w:rPr>
          <w:rFonts w:eastAsia="Calibri"/>
          <w:b/>
          <w:bCs/>
          <w:sz w:val="32"/>
          <w:szCs w:val="32"/>
        </w:rPr>
        <w:t>ИРКУТСКАЯ ОБЛАСТЬ</w:t>
      </w:r>
    </w:p>
    <w:p w:rsidR="0043204A" w:rsidRPr="00080BB0" w:rsidRDefault="0043204A" w:rsidP="0043204A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МУНИЦИПАЛЬНОЕ ОБРАЗОВАНИЕ</w:t>
      </w:r>
    </w:p>
    <w:p w:rsidR="0043204A" w:rsidRPr="00080BB0" w:rsidRDefault="0043204A" w:rsidP="0043204A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«ЭХИРИТ-БУЛАГАТСКИЙ РАЙОН»</w:t>
      </w:r>
    </w:p>
    <w:p w:rsidR="0043204A" w:rsidRPr="00080BB0" w:rsidRDefault="0043204A" w:rsidP="0043204A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ДУМА</w:t>
      </w:r>
    </w:p>
    <w:p w:rsidR="0043204A" w:rsidRDefault="0043204A" w:rsidP="0043204A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 xml:space="preserve">РЕШЕНИЕ </w:t>
      </w:r>
    </w:p>
    <w:p w:rsidR="00FB4A49" w:rsidRDefault="00FB4A49" w:rsidP="0043204A">
      <w:pPr>
        <w:jc w:val="center"/>
        <w:rPr>
          <w:rFonts w:eastAsia="Calibri"/>
          <w:b/>
          <w:sz w:val="32"/>
          <w:szCs w:val="32"/>
        </w:rPr>
      </w:pPr>
    </w:p>
    <w:p w:rsidR="00FB4A49" w:rsidRPr="009F6F5F" w:rsidRDefault="00FB4A49" w:rsidP="00FB4A49">
      <w:pPr>
        <w:tabs>
          <w:tab w:val="left" w:pos="2415"/>
          <w:tab w:val="center" w:pos="4549"/>
        </w:tabs>
        <w:rPr>
          <w:sz w:val="28"/>
          <w:szCs w:val="28"/>
        </w:rPr>
      </w:pPr>
      <w:r w:rsidRPr="009F6F5F"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3</w:t>
      </w:r>
      <w:r w:rsidRPr="009F6F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</w:t>
      </w:r>
      <w:r w:rsidRPr="009F6F5F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ября</w:t>
      </w:r>
      <w:r w:rsidRPr="009F6F5F">
        <w:rPr>
          <w:sz w:val="28"/>
          <w:szCs w:val="28"/>
          <w:u w:val="single"/>
        </w:rPr>
        <w:t xml:space="preserve"> 2022 года № 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2</w:t>
      </w:r>
      <w:r w:rsidRPr="009F6F5F">
        <w:rPr>
          <w:sz w:val="28"/>
          <w:szCs w:val="28"/>
        </w:rPr>
        <w:t xml:space="preserve">                                               п. Усть-Ордынский</w:t>
      </w:r>
    </w:p>
    <w:p w:rsidR="00196F84" w:rsidRDefault="00196F84" w:rsidP="00196F84">
      <w:pPr>
        <w:rPr>
          <w:sz w:val="28"/>
          <w:szCs w:val="28"/>
        </w:rPr>
      </w:pPr>
    </w:p>
    <w:p w:rsidR="00684990" w:rsidRDefault="00CD7A45" w:rsidP="00684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</w:t>
      </w:r>
      <w:r w:rsidR="006F4FEA" w:rsidRPr="0032638E">
        <w:rPr>
          <w:b/>
          <w:sz w:val="32"/>
          <w:szCs w:val="32"/>
        </w:rPr>
        <w:t>рогнозного</w:t>
      </w:r>
      <w:r w:rsidR="0032638E">
        <w:rPr>
          <w:b/>
          <w:sz w:val="32"/>
          <w:szCs w:val="32"/>
        </w:rPr>
        <w:t xml:space="preserve"> </w:t>
      </w:r>
      <w:r w:rsidR="006F4FEA" w:rsidRPr="0032638E">
        <w:rPr>
          <w:b/>
          <w:sz w:val="32"/>
          <w:szCs w:val="32"/>
        </w:rPr>
        <w:t xml:space="preserve">плана </w:t>
      </w:r>
    </w:p>
    <w:p w:rsidR="006F4FEA" w:rsidRDefault="006F4FEA" w:rsidP="00684990">
      <w:pPr>
        <w:jc w:val="center"/>
        <w:rPr>
          <w:b/>
          <w:sz w:val="32"/>
          <w:szCs w:val="32"/>
        </w:rPr>
      </w:pPr>
      <w:r w:rsidRPr="0032638E">
        <w:rPr>
          <w:b/>
          <w:sz w:val="32"/>
          <w:szCs w:val="32"/>
        </w:rPr>
        <w:t>приватизации муниципального</w:t>
      </w:r>
      <w:r w:rsidR="0032638E">
        <w:rPr>
          <w:b/>
          <w:sz w:val="32"/>
          <w:szCs w:val="32"/>
        </w:rPr>
        <w:t xml:space="preserve"> </w:t>
      </w:r>
      <w:r w:rsidR="0032638E" w:rsidRPr="0032638E">
        <w:rPr>
          <w:b/>
          <w:sz w:val="32"/>
          <w:szCs w:val="32"/>
        </w:rPr>
        <w:t>и</w:t>
      </w:r>
      <w:r w:rsidR="00684990">
        <w:rPr>
          <w:b/>
          <w:sz w:val="32"/>
          <w:szCs w:val="32"/>
        </w:rPr>
        <w:t xml:space="preserve">мущества </w:t>
      </w:r>
      <w:r w:rsidR="00966A59">
        <w:rPr>
          <w:b/>
          <w:sz w:val="32"/>
          <w:szCs w:val="32"/>
        </w:rPr>
        <w:t xml:space="preserve">муниципального образования </w:t>
      </w:r>
      <w:r w:rsidR="00684990">
        <w:rPr>
          <w:b/>
          <w:sz w:val="32"/>
          <w:szCs w:val="32"/>
        </w:rPr>
        <w:t>«</w:t>
      </w:r>
      <w:proofErr w:type="spellStart"/>
      <w:r w:rsidR="00684990">
        <w:rPr>
          <w:b/>
          <w:sz w:val="32"/>
          <w:szCs w:val="32"/>
        </w:rPr>
        <w:t>Эхирит-Булагатский</w:t>
      </w:r>
      <w:proofErr w:type="spellEnd"/>
      <w:r w:rsidR="0032638E" w:rsidRPr="0032638E">
        <w:rPr>
          <w:b/>
          <w:sz w:val="32"/>
          <w:szCs w:val="32"/>
        </w:rPr>
        <w:t xml:space="preserve"> район»</w:t>
      </w:r>
      <w:r w:rsidR="0032638E">
        <w:rPr>
          <w:b/>
          <w:sz w:val="32"/>
          <w:szCs w:val="32"/>
        </w:rPr>
        <w:t xml:space="preserve"> </w:t>
      </w:r>
      <w:r w:rsidR="00B63AB3">
        <w:rPr>
          <w:b/>
          <w:sz w:val="32"/>
          <w:szCs w:val="32"/>
        </w:rPr>
        <w:t>на 2023</w:t>
      </w:r>
      <w:r w:rsidR="00CA1D9E"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г</w:t>
      </w:r>
      <w:r w:rsidR="00CA1D9E">
        <w:rPr>
          <w:b/>
          <w:sz w:val="32"/>
          <w:szCs w:val="32"/>
        </w:rPr>
        <w:t>од</w:t>
      </w:r>
      <w:r w:rsidR="006D4FE4" w:rsidRPr="0032638E">
        <w:rPr>
          <w:b/>
          <w:sz w:val="32"/>
          <w:szCs w:val="32"/>
        </w:rPr>
        <w:t xml:space="preserve"> </w:t>
      </w:r>
    </w:p>
    <w:p w:rsidR="00684990" w:rsidRPr="005F0D37" w:rsidRDefault="00684990" w:rsidP="00684990">
      <w:pPr>
        <w:jc w:val="center"/>
        <w:rPr>
          <w:sz w:val="28"/>
          <w:szCs w:val="28"/>
        </w:rPr>
      </w:pPr>
    </w:p>
    <w:p w:rsidR="0032638E" w:rsidRDefault="0032638E" w:rsidP="0032638E">
      <w:pPr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       </w:t>
      </w:r>
      <w:r w:rsidRPr="002961A4">
        <w:rPr>
          <w:sz w:val="28"/>
          <w:szCs w:val="28"/>
        </w:rPr>
        <w:t>В целях повышения эффективности использования муниципального и</w:t>
      </w:r>
      <w:r w:rsidR="00684990">
        <w:rPr>
          <w:sz w:val="28"/>
          <w:szCs w:val="28"/>
        </w:rPr>
        <w:t>мущества</w:t>
      </w:r>
      <w:r w:rsidR="00B63AB3">
        <w:rPr>
          <w:sz w:val="28"/>
          <w:szCs w:val="28"/>
        </w:rPr>
        <w:t>, находящегося в муниципальной собственности муниципального образования «</w:t>
      </w:r>
      <w:proofErr w:type="spellStart"/>
      <w:r w:rsidR="00B63AB3">
        <w:rPr>
          <w:sz w:val="28"/>
          <w:szCs w:val="28"/>
        </w:rPr>
        <w:t>Эхирит-Булагатский</w:t>
      </w:r>
      <w:proofErr w:type="spellEnd"/>
      <w:r w:rsidR="00B63AB3">
        <w:rPr>
          <w:sz w:val="28"/>
          <w:szCs w:val="28"/>
        </w:rPr>
        <w:t xml:space="preserve"> район»</w:t>
      </w:r>
      <w:r w:rsidR="00684990">
        <w:rPr>
          <w:sz w:val="28"/>
          <w:szCs w:val="28"/>
        </w:rPr>
        <w:t xml:space="preserve">, </w:t>
      </w:r>
      <w:r w:rsidR="00966A59">
        <w:rPr>
          <w:sz w:val="28"/>
          <w:szCs w:val="28"/>
        </w:rPr>
        <w:t>в соответствии</w:t>
      </w:r>
      <w:r w:rsidR="00684990">
        <w:rPr>
          <w:sz w:val="28"/>
          <w:szCs w:val="28"/>
        </w:rPr>
        <w:t xml:space="preserve"> </w:t>
      </w:r>
      <w:r w:rsidR="00966A59">
        <w:rPr>
          <w:sz w:val="28"/>
          <w:szCs w:val="28"/>
        </w:rPr>
        <w:t>со статьей</w:t>
      </w:r>
      <w:r w:rsidR="00684990">
        <w:rPr>
          <w:sz w:val="28"/>
          <w:szCs w:val="28"/>
        </w:rPr>
        <w:t xml:space="preserve"> 10</w:t>
      </w:r>
      <w:r w:rsidRPr="002961A4">
        <w:rPr>
          <w:sz w:val="28"/>
          <w:szCs w:val="28"/>
        </w:rPr>
        <w:t xml:space="preserve"> Федерального закона  </w:t>
      </w:r>
      <w:r w:rsidR="00684990">
        <w:rPr>
          <w:sz w:val="28"/>
          <w:szCs w:val="28"/>
        </w:rPr>
        <w:t xml:space="preserve">от 21.12.2001 г. № </w:t>
      </w:r>
      <w:r w:rsidRPr="002961A4">
        <w:rPr>
          <w:sz w:val="28"/>
          <w:szCs w:val="28"/>
        </w:rPr>
        <w:t>178-ФЗ</w:t>
      </w:r>
      <w:r w:rsidR="00684990">
        <w:rPr>
          <w:sz w:val="28"/>
          <w:szCs w:val="28"/>
        </w:rPr>
        <w:t xml:space="preserve">  «О приватизации государственного и муниципального имущества»</w:t>
      </w:r>
      <w:r w:rsidRPr="002961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от 29.09.2010</w:t>
      </w:r>
      <w:r w:rsidR="00966A5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966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112 «Об утверждении Положения о приватизации муниципального имущества МО «Эхирит-Булагатский район»», </w:t>
      </w:r>
      <w:r w:rsidR="00966A59">
        <w:rPr>
          <w:sz w:val="28"/>
          <w:szCs w:val="28"/>
        </w:rPr>
        <w:t>руководствуясь статьей</w:t>
      </w:r>
      <w:r w:rsidRPr="002961A4">
        <w:rPr>
          <w:sz w:val="28"/>
          <w:szCs w:val="28"/>
        </w:rPr>
        <w:t xml:space="preserve"> 24 Устава муниципального образования «Эхирит-Булагатский район», райо</w:t>
      </w:r>
      <w:r>
        <w:rPr>
          <w:sz w:val="28"/>
          <w:szCs w:val="28"/>
        </w:rPr>
        <w:t xml:space="preserve">нная Дума </w:t>
      </w:r>
    </w:p>
    <w:p w:rsidR="006F4FEA" w:rsidRDefault="006F4FEA" w:rsidP="006F4FEA">
      <w:pPr>
        <w:jc w:val="both"/>
        <w:rPr>
          <w:sz w:val="28"/>
          <w:szCs w:val="28"/>
        </w:rPr>
      </w:pPr>
    </w:p>
    <w:p w:rsidR="00684990" w:rsidRPr="0043204A" w:rsidRDefault="00684990" w:rsidP="00684990">
      <w:pPr>
        <w:jc w:val="center"/>
        <w:rPr>
          <w:b/>
          <w:sz w:val="30"/>
          <w:szCs w:val="30"/>
        </w:rPr>
      </w:pPr>
      <w:r w:rsidRPr="0043204A">
        <w:rPr>
          <w:b/>
          <w:sz w:val="30"/>
          <w:szCs w:val="30"/>
        </w:rPr>
        <w:t>РЕШИЛА:</w:t>
      </w:r>
    </w:p>
    <w:p w:rsidR="006F4FEA" w:rsidRPr="002961A4" w:rsidRDefault="006F4FEA" w:rsidP="006F4F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0"/>
    </w:p>
    <w:p w:rsidR="006F4FEA" w:rsidRDefault="00CD7A45" w:rsidP="00684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196F84">
        <w:rPr>
          <w:sz w:val="28"/>
          <w:szCs w:val="28"/>
        </w:rPr>
        <w:t>рогнозный план приватизации муниципального имущества</w:t>
      </w:r>
      <w:r w:rsidR="00B63AB3">
        <w:rPr>
          <w:sz w:val="28"/>
          <w:szCs w:val="28"/>
        </w:rPr>
        <w:t>,</w:t>
      </w:r>
      <w:r w:rsidR="00B61BC0">
        <w:rPr>
          <w:sz w:val="28"/>
          <w:szCs w:val="28"/>
        </w:rPr>
        <w:t xml:space="preserve"> </w:t>
      </w:r>
      <w:r w:rsidR="00196F84">
        <w:rPr>
          <w:sz w:val="28"/>
          <w:szCs w:val="28"/>
        </w:rPr>
        <w:t xml:space="preserve">находящегося в </w:t>
      </w:r>
      <w:r w:rsidR="00966A59">
        <w:rPr>
          <w:sz w:val="28"/>
          <w:szCs w:val="28"/>
        </w:rPr>
        <w:t xml:space="preserve">муниципальной </w:t>
      </w:r>
      <w:r w:rsidR="00196F84">
        <w:rPr>
          <w:sz w:val="28"/>
          <w:szCs w:val="28"/>
        </w:rPr>
        <w:t>собственности муниципального образования «</w:t>
      </w:r>
      <w:proofErr w:type="spellStart"/>
      <w:r w:rsidR="00B63AB3">
        <w:rPr>
          <w:sz w:val="28"/>
          <w:szCs w:val="28"/>
        </w:rPr>
        <w:t>Эхирит-Булагатский</w:t>
      </w:r>
      <w:proofErr w:type="spellEnd"/>
      <w:r w:rsidR="00B63AB3">
        <w:rPr>
          <w:sz w:val="28"/>
          <w:szCs w:val="28"/>
        </w:rPr>
        <w:t xml:space="preserve"> район» на 2023</w:t>
      </w:r>
      <w:r w:rsidR="00196F84">
        <w:rPr>
          <w:sz w:val="28"/>
          <w:szCs w:val="28"/>
        </w:rPr>
        <w:t xml:space="preserve"> год</w:t>
      </w:r>
      <w:r w:rsidR="0032638E">
        <w:rPr>
          <w:sz w:val="28"/>
          <w:szCs w:val="28"/>
        </w:rPr>
        <w:t>,</w:t>
      </w:r>
      <w:r w:rsidR="00966A59">
        <w:rPr>
          <w:sz w:val="28"/>
          <w:szCs w:val="28"/>
        </w:rPr>
        <w:t xml:space="preserve"> согласно П</w:t>
      </w:r>
      <w:r w:rsidR="00196F84">
        <w:rPr>
          <w:sz w:val="28"/>
          <w:szCs w:val="28"/>
        </w:rPr>
        <w:t>еречня объектов муниципальной собственности подлежащей приватизации</w:t>
      </w:r>
      <w:r w:rsidR="00B61BC0">
        <w:rPr>
          <w:sz w:val="28"/>
          <w:szCs w:val="28"/>
        </w:rPr>
        <w:t>.</w:t>
      </w:r>
    </w:p>
    <w:p w:rsidR="00B61BC0" w:rsidRDefault="00684990" w:rsidP="00684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BC0">
        <w:rPr>
          <w:sz w:val="28"/>
          <w:szCs w:val="28"/>
        </w:rPr>
        <w:t>. Опубликовать настоящее решение в газете «Эхирит-Булагатский Вестник».</w:t>
      </w: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B61BC0" w:rsidP="00B61BC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966A59" w:rsidRPr="00433DA3" w:rsidTr="0076551E">
        <w:tc>
          <w:tcPr>
            <w:tcW w:w="4785" w:type="dxa"/>
            <w:shd w:val="clear" w:color="auto" w:fill="auto"/>
          </w:tcPr>
          <w:p w:rsidR="0043204A" w:rsidRDefault="00966A59" w:rsidP="0043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966A59" w:rsidRDefault="00966A59" w:rsidP="0043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966A59" w:rsidRDefault="00966A59" w:rsidP="0043204A">
            <w:pPr>
              <w:rPr>
                <w:sz w:val="28"/>
                <w:szCs w:val="28"/>
              </w:rPr>
            </w:pPr>
          </w:p>
          <w:p w:rsidR="00966A59" w:rsidRPr="0045635F" w:rsidRDefault="00B63AB3" w:rsidP="0043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</w:p>
          <w:p w:rsidR="00966A59" w:rsidRPr="00DF5D5C" w:rsidRDefault="00966A59" w:rsidP="004320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66A59" w:rsidRDefault="00966A59" w:rsidP="0043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966A59" w:rsidRDefault="00966A59" w:rsidP="00432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966A59" w:rsidRDefault="00966A59" w:rsidP="0043204A">
            <w:pPr>
              <w:rPr>
                <w:sz w:val="28"/>
                <w:szCs w:val="28"/>
              </w:rPr>
            </w:pPr>
          </w:p>
          <w:p w:rsidR="00966A59" w:rsidRPr="0045635F" w:rsidRDefault="00966A59" w:rsidP="00432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43204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="00B63AB3">
              <w:rPr>
                <w:sz w:val="28"/>
                <w:szCs w:val="28"/>
              </w:rPr>
              <w:t xml:space="preserve"> Б.А. </w:t>
            </w:r>
            <w:proofErr w:type="spellStart"/>
            <w:r w:rsidR="00B63AB3">
              <w:rPr>
                <w:sz w:val="28"/>
                <w:szCs w:val="28"/>
              </w:rPr>
              <w:t>Мантагуев</w:t>
            </w:r>
            <w:proofErr w:type="spellEnd"/>
          </w:p>
        </w:tc>
      </w:tr>
    </w:tbl>
    <w:p w:rsidR="0043204A" w:rsidRDefault="0043204A" w:rsidP="0032638E">
      <w:pPr>
        <w:jc w:val="right"/>
      </w:pPr>
      <w:r>
        <w:br w:type="page"/>
      </w:r>
    </w:p>
    <w:p w:rsidR="0032638E" w:rsidRPr="00FB4A49" w:rsidRDefault="00684990" w:rsidP="00FB4A49">
      <w:pPr>
        <w:jc w:val="right"/>
      </w:pPr>
      <w:r w:rsidRPr="00FB4A49">
        <w:lastRenderedPageBreak/>
        <w:t>УТВЕРЖДЕНО</w:t>
      </w:r>
    </w:p>
    <w:p w:rsidR="0043204A" w:rsidRPr="00FB4A49" w:rsidRDefault="00684990" w:rsidP="00FB4A49">
      <w:pPr>
        <w:jc w:val="right"/>
      </w:pPr>
      <w:r w:rsidRPr="00FB4A49">
        <w:t>Решением Думы</w:t>
      </w:r>
    </w:p>
    <w:p w:rsidR="0043204A" w:rsidRPr="00FB4A49" w:rsidRDefault="00684990" w:rsidP="00FB4A49">
      <w:pPr>
        <w:jc w:val="right"/>
      </w:pPr>
      <w:r w:rsidRPr="00FB4A49">
        <w:t xml:space="preserve"> </w:t>
      </w:r>
      <w:r w:rsidR="0043204A" w:rsidRPr="00FB4A49">
        <w:t>м</w:t>
      </w:r>
      <w:r w:rsidRPr="00FB4A49">
        <w:t>униципального</w:t>
      </w:r>
      <w:r w:rsidR="0043204A" w:rsidRPr="00FB4A49">
        <w:t xml:space="preserve"> </w:t>
      </w:r>
      <w:r w:rsidRPr="00FB4A49">
        <w:t>образования</w:t>
      </w:r>
    </w:p>
    <w:p w:rsidR="00684990" w:rsidRPr="00FB4A49" w:rsidRDefault="00684990" w:rsidP="00FB4A49">
      <w:pPr>
        <w:jc w:val="right"/>
      </w:pPr>
      <w:r w:rsidRPr="00FB4A49">
        <w:t xml:space="preserve"> «Эхирит-Булагатский район»</w:t>
      </w:r>
    </w:p>
    <w:p w:rsidR="00FB4A49" w:rsidRPr="00FB4A49" w:rsidRDefault="00FB4A49" w:rsidP="00FB4A49">
      <w:pPr>
        <w:tabs>
          <w:tab w:val="left" w:pos="2415"/>
          <w:tab w:val="center" w:pos="4549"/>
        </w:tabs>
        <w:jc w:val="right"/>
      </w:pPr>
      <w:r w:rsidRPr="00FB4A49">
        <w:rPr>
          <w:u w:val="single"/>
        </w:rPr>
        <w:t>от 23 ноября 2022 года № 192</w:t>
      </w:r>
      <w:r w:rsidRPr="00FB4A49">
        <w:t xml:space="preserve">                                               </w:t>
      </w:r>
    </w:p>
    <w:p w:rsidR="0032638E" w:rsidRDefault="0032638E" w:rsidP="0032638E">
      <w:pPr>
        <w:jc w:val="center"/>
      </w:pPr>
    </w:p>
    <w:p w:rsidR="00684990" w:rsidRDefault="00684990" w:rsidP="00BB6B9B">
      <w:pPr>
        <w:jc w:val="center"/>
        <w:rPr>
          <w:sz w:val="28"/>
          <w:szCs w:val="28"/>
        </w:rPr>
      </w:pPr>
    </w:p>
    <w:p w:rsidR="00B63AB3" w:rsidRPr="0043204A" w:rsidRDefault="00B63AB3" w:rsidP="00BB6B9B">
      <w:pPr>
        <w:jc w:val="center"/>
        <w:rPr>
          <w:b/>
          <w:sz w:val="28"/>
          <w:szCs w:val="28"/>
        </w:rPr>
      </w:pPr>
      <w:r w:rsidRPr="0043204A">
        <w:rPr>
          <w:b/>
          <w:sz w:val="28"/>
          <w:szCs w:val="28"/>
        </w:rPr>
        <w:t xml:space="preserve">Перечень имущества, находящегося </w:t>
      </w:r>
    </w:p>
    <w:p w:rsidR="00BB6B9B" w:rsidRPr="0043204A" w:rsidRDefault="00B63AB3" w:rsidP="00BB6B9B">
      <w:pPr>
        <w:jc w:val="center"/>
        <w:rPr>
          <w:b/>
          <w:sz w:val="28"/>
          <w:szCs w:val="28"/>
        </w:rPr>
      </w:pPr>
      <w:r w:rsidRPr="0043204A">
        <w:rPr>
          <w:b/>
          <w:sz w:val="28"/>
          <w:szCs w:val="28"/>
        </w:rPr>
        <w:t>в му</w:t>
      </w:r>
      <w:r w:rsidR="00BB6B9B" w:rsidRPr="0043204A">
        <w:rPr>
          <w:b/>
          <w:sz w:val="28"/>
          <w:szCs w:val="28"/>
        </w:rPr>
        <w:t>ниципальной собственности</w:t>
      </w:r>
      <w:r w:rsidRPr="0043204A">
        <w:rPr>
          <w:b/>
          <w:sz w:val="28"/>
          <w:szCs w:val="28"/>
        </w:rPr>
        <w:t>,</w:t>
      </w:r>
      <w:r w:rsidR="00BB6B9B" w:rsidRPr="0043204A">
        <w:rPr>
          <w:b/>
          <w:sz w:val="28"/>
          <w:szCs w:val="28"/>
        </w:rPr>
        <w:t xml:space="preserve"> подлежащей</w:t>
      </w:r>
    </w:p>
    <w:p w:rsidR="00BB6B9B" w:rsidRPr="0043204A" w:rsidRDefault="00B63AB3" w:rsidP="00BB6B9B">
      <w:pPr>
        <w:jc w:val="center"/>
        <w:rPr>
          <w:b/>
          <w:sz w:val="28"/>
          <w:szCs w:val="28"/>
        </w:rPr>
      </w:pPr>
      <w:r w:rsidRPr="0043204A">
        <w:rPr>
          <w:b/>
          <w:sz w:val="28"/>
          <w:szCs w:val="28"/>
        </w:rPr>
        <w:t>приватизации на 2023</w:t>
      </w:r>
      <w:r w:rsidR="00BB6B9B" w:rsidRPr="0043204A">
        <w:rPr>
          <w:b/>
          <w:sz w:val="28"/>
          <w:szCs w:val="28"/>
        </w:rPr>
        <w:t xml:space="preserve"> год</w:t>
      </w:r>
    </w:p>
    <w:p w:rsidR="006F4FEA" w:rsidRDefault="006F4FEA" w:rsidP="006F4FEA">
      <w:pPr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1701"/>
        <w:gridCol w:w="1275"/>
        <w:gridCol w:w="1276"/>
      </w:tblGrid>
      <w:tr w:rsidR="0032638E" w:rsidRPr="005D6CA2" w:rsidTr="00B1107D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B63AB3" w:rsidP="006C0990">
            <w: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Срок и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Начальная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B63AB3">
            <w:r w:rsidRPr="005D6CA2">
              <w:t>Прогнозная сумма поступления (руб.)</w:t>
            </w:r>
          </w:p>
        </w:tc>
      </w:tr>
      <w:tr w:rsidR="0032638E" w:rsidTr="00B1107D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B3" w:rsidRDefault="00B63AB3" w:rsidP="006C0990"/>
          <w:p w:rsidR="00B63AB3" w:rsidRDefault="00B63AB3" w:rsidP="006C0990"/>
          <w:p w:rsidR="00B63AB3" w:rsidRDefault="00B63AB3" w:rsidP="006C0990"/>
          <w:p w:rsidR="00B63AB3" w:rsidRDefault="00B63AB3" w:rsidP="006C0990"/>
          <w:p w:rsidR="0032638E" w:rsidRDefault="0032638E" w:rsidP="006C0990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B3" w:rsidRDefault="00B63AB3" w:rsidP="00966A59"/>
          <w:p w:rsidR="00B63AB3" w:rsidRDefault="00B63AB3" w:rsidP="00966A59"/>
          <w:p w:rsidR="00B63AB3" w:rsidRDefault="00221C19" w:rsidP="00B63AB3">
            <w:r>
              <w:t>Транспортное средство</w:t>
            </w:r>
            <w:r w:rsidR="00E02A59">
              <w:t xml:space="preserve"> </w:t>
            </w:r>
            <w:r w:rsidR="00B63AB3">
              <w:t>УРАЛ 375</w:t>
            </w:r>
            <w:r>
              <w:t xml:space="preserve"> (специализированный, автоцистерна)</w:t>
            </w:r>
            <w:r w:rsidR="00B63AB3">
              <w:t xml:space="preserve">, год выпуска 1983, гос. рег. номер: М149ОН 38 </w:t>
            </w:r>
          </w:p>
          <w:p w:rsidR="0032638E" w:rsidRPr="00B1107D" w:rsidRDefault="0032638E" w:rsidP="00966A5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B3" w:rsidRDefault="00B63AB3" w:rsidP="006C0990"/>
          <w:p w:rsidR="00B63AB3" w:rsidRDefault="00B63AB3" w:rsidP="006C0990"/>
          <w:p w:rsidR="00B63AB3" w:rsidRDefault="00B63AB3" w:rsidP="006C0990"/>
          <w:p w:rsidR="0032638E" w:rsidRDefault="00B63AB3" w:rsidP="00966A59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B3" w:rsidRDefault="00B63AB3" w:rsidP="00966A59"/>
          <w:p w:rsidR="0032638E" w:rsidRPr="00BD2D81" w:rsidRDefault="00B63AB3" w:rsidP="00966A59">
            <w:r>
              <w:t>2-3 квартал 2023</w:t>
            </w:r>
            <w:r w:rsidR="0032638E">
              <w:t xml:space="preserve"> года Путем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Начальная цена устанавливается на основании отчета об оценке рыночной стоимости</w:t>
            </w:r>
          </w:p>
          <w:p w:rsidR="0032638E" w:rsidRDefault="0032638E" w:rsidP="006C09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B3" w:rsidRDefault="00B63AB3" w:rsidP="006C0990"/>
          <w:p w:rsidR="00B63AB3" w:rsidRDefault="00B63AB3" w:rsidP="006C0990"/>
          <w:p w:rsidR="00B63AB3" w:rsidRDefault="00B63AB3" w:rsidP="006C0990"/>
          <w:p w:rsidR="00B63AB3" w:rsidRDefault="00B63AB3" w:rsidP="006C0990"/>
          <w:p w:rsidR="0032638E" w:rsidRDefault="00B63AB3" w:rsidP="006C0990">
            <w:r>
              <w:t>19 200</w:t>
            </w:r>
          </w:p>
        </w:tc>
      </w:tr>
      <w:tr w:rsidR="0032638E" w:rsidTr="00B1107D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DD1CF3" w:rsidRDefault="0032638E" w:rsidP="006C09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B63AB3" w:rsidP="006C0990">
            <w:r>
              <w:t>19 200</w:t>
            </w:r>
          </w:p>
        </w:tc>
      </w:tr>
    </w:tbl>
    <w:p w:rsidR="006F4FEA" w:rsidRDefault="006F4FEA" w:rsidP="006F4FEA">
      <w:pPr>
        <w:rPr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</w:p>
    <w:p w:rsidR="0043204A" w:rsidRDefault="0043204A" w:rsidP="0043204A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43204A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A"/>
    <w:rsid w:val="00075F30"/>
    <w:rsid w:val="00122316"/>
    <w:rsid w:val="00196F84"/>
    <w:rsid w:val="001E07E1"/>
    <w:rsid w:val="001E5048"/>
    <w:rsid w:val="001E6F91"/>
    <w:rsid w:val="00221C19"/>
    <w:rsid w:val="0032638E"/>
    <w:rsid w:val="00342A99"/>
    <w:rsid w:val="00391AC0"/>
    <w:rsid w:val="0043204A"/>
    <w:rsid w:val="00614ECA"/>
    <w:rsid w:val="00626E42"/>
    <w:rsid w:val="0063238A"/>
    <w:rsid w:val="00684990"/>
    <w:rsid w:val="006C3E5E"/>
    <w:rsid w:val="006D4FE4"/>
    <w:rsid w:val="006F4FEA"/>
    <w:rsid w:val="00781454"/>
    <w:rsid w:val="007C4424"/>
    <w:rsid w:val="00816A52"/>
    <w:rsid w:val="00906CCF"/>
    <w:rsid w:val="00966A59"/>
    <w:rsid w:val="00AA3F44"/>
    <w:rsid w:val="00AD50BE"/>
    <w:rsid w:val="00AF70E4"/>
    <w:rsid w:val="00B1107D"/>
    <w:rsid w:val="00B61BC0"/>
    <w:rsid w:val="00B63AB3"/>
    <w:rsid w:val="00BB6B9B"/>
    <w:rsid w:val="00C37D27"/>
    <w:rsid w:val="00CA1D9E"/>
    <w:rsid w:val="00CD7A45"/>
    <w:rsid w:val="00D0540E"/>
    <w:rsid w:val="00D75546"/>
    <w:rsid w:val="00DE4015"/>
    <w:rsid w:val="00E02A59"/>
    <w:rsid w:val="00E84DF0"/>
    <w:rsid w:val="00EF478C"/>
    <w:rsid w:val="00F64B5D"/>
    <w:rsid w:val="00FB4A49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3E0"/>
  <w15:docId w15:val="{0875AF88-2272-420C-B38D-34C90AF2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FE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6F4FEA"/>
    <w:pPr>
      <w:ind w:left="720"/>
      <w:contextualSpacing/>
    </w:pPr>
  </w:style>
  <w:style w:type="table" w:styleId="a4">
    <w:name w:val="Table Grid"/>
    <w:basedOn w:val="a1"/>
    <w:uiPriority w:val="59"/>
    <w:rsid w:val="00AA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F847-2D94-46AC-AC88-F5DF397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</cp:lastModifiedBy>
  <cp:revision>2</cp:revision>
  <cp:lastPrinted>2022-11-23T07:12:00Z</cp:lastPrinted>
  <dcterms:created xsi:type="dcterms:W3CDTF">2022-11-23T07:13:00Z</dcterms:created>
  <dcterms:modified xsi:type="dcterms:W3CDTF">2022-11-23T07:13:00Z</dcterms:modified>
</cp:coreProperties>
</file>