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C4" w:rsidRPr="00342A99" w:rsidRDefault="005318C4" w:rsidP="005318C4">
      <w:pPr>
        <w:tabs>
          <w:tab w:val="left" w:pos="2355"/>
          <w:tab w:val="left" w:pos="2580"/>
          <w:tab w:val="right" w:pos="10619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342A99">
        <w:rPr>
          <w:b/>
          <w:sz w:val="32"/>
          <w:szCs w:val="32"/>
        </w:rPr>
        <w:t>РОССИЙСКАЯ ФЕДЕРАЦИЯ</w:t>
      </w:r>
    </w:p>
    <w:p w:rsidR="005318C4" w:rsidRPr="00342A99" w:rsidRDefault="005318C4" w:rsidP="005318C4">
      <w:pPr>
        <w:jc w:val="center"/>
        <w:rPr>
          <w:b/>
          <w:sz w:val="32"/>
          <w:szCs w:val="32"/>
        </w:rPr>
      </w:pPr>
      <w:r w:rsidRPr="00342A99">
        <w:rPr>
          <w:b/>
          <w:sz w:val="32"/>
          <w:szCs w:val="32"/>
        </w:rPr>
        <w:t>Иркутская область</w:t>
      </w:r>
    </w:p>
    <w:p w:rsidR="005318C4" w:rsidRPr="00342A99" w:rsidRDefault="005318C4" w:rsidP="005318C4">
      <w:pPr>
        <w:jc w:val="center"/>
        <w:rPr>
          <w:b/>
          <w:sz w:val="32"/>
          <w:szCs w:val="32"/>
        </w:rPr>
      </w:pPr>
      <w:r w:rsidRPr="00342A99">
        <w:rPr>
          <w:b/>
          <w:sz w:val="32"/>
          <w:szCs w:val="32"/>
        </w:rPr>
        <w:t>Муниципальное образование «Эхирит-Булагатский район»</w:t>
      </w:r>
    </w:p>
    <w:p w:rsidR="005318C4" w:rsidRPr="00342A99" w:rsidRDefault="005318C4" w:rsidP="005318C4">
      <w:pPr>
        <w:jc w:val="center"/>
        <w:rPr>
          <w:b/>
          <w:sz w:val="32"/>
          <w:szCs w:val="32"/>
        </w:rPr>
      </w:pPr>
      <w:r w:rsidRPr="00342A99">
        <w:rPr>
          <w:b/>
          <w:sz w:val="32"/>
          <w:szCs w:val="32"/>
        </w:rPr>
        <w:t>ДУМА</w:t>
      </w:r>
    </w:p>
    <w:p w:rsidR="005318C4" w:rsidRPr="00342A99" w:rsidRDefault="005318C4" w:rsidP="005318C4">
      <w:pPr>
        <w:jc w:val="center"/>
        <w:rPr>
          <w:b/>
          <w:sz w:val="32"/>
          <w:szCs w:val="32"/>
        </w:rPr>
      </w:pPr>
      <w:r w:rsidRPr="00342A99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</w:t>
      </w:r>
    </w:p>
    <w:p w:rsidR="005318C4" w:rsidRDefault="005318C4" w:rsidP="005318C4">
      <w:pPr>
        <w:rPr>
          <w:sz w:val="28"/>
          <w:szCs w:val="28"/>
        </w:rPr>
      </w:pPr>
    </w:p>
    <w:p w:rsidR="005318C4" w:rsidRDefault="005318C4" w:rsidP="005318C4">
      <w:pPr>
        <w:rPr>
          <w:sz w:val="28"/>
          <w:szCs w:val="28"/>
        </w:rPr>
      </w:pPr>
    </w:p>
    <w:p w:rsidR="005318C4" w:rsidRPr="00317334" w:rsidRDefault="005318C4" w:rsidP="005318C4">
      <w:pPr>
        <w:jc w:val="both"/>
        <w:rPr>
          <w:sz w:val="28"/>
          <w:szCs w:val="28"/>
        </w:rPr>
      </w:pPr>
      <w:bookmarkStart w:id="1" w:name="_Hlk28185590"/>
      <w:r w:rsidRPr="00317334">
        <w:rPr>
          <w:sz w:val="28"/>
          <w:szCs w:val="28"/>
          <w:u w:val="single"/>
        </w:rPr>
        <w:t>от 25.12.2019 № 29</w:t>
      </w:r>
      <w:bookmarkEnd w:id="1"/>
      <w:r w:rsidRPr="00317334">
        <w:rPr>
          <w:sz w:val="28"/>
          <w:szCs w:val="28"/>
          <w:u w:val="single"/>
        </w:rPr>
        <w:t xml:space="preserve"> </w:t>
      </w:r>
      <w:r w:rsidRPr="00317334">
        <w:rPr>
          <w:sz w:val="28"/>
          <w:szCs w:val="28"/>
        </w:rPr>
        <w:t xml:space="preserve">                                                                </w:t>
      </w:r>
      <w:r w:rsidRPr="00317334">
        <w:rPr>
          <w:sz w:val="28"/>
          <w:szCs w:val="28"/>
          <w:u w:val="single"/>
        </w:rPr>
        <w:t>п.Усть-Ордынский</w:t>
      </w:r>
    </w:p>
    <w:p w:rsidR="005318C4" w:rsidRDefault="005318C4" w:rsidP="005318C4">
      <w:pPr>
        <w:rPr>
          <w:sz w:val="28"/>
          <w:szCs w:val="28"/>
        </w:rPr>
      </w:pPr>
    </w:p>
    <w:p w:rsidR="005318C4" w:rsidRDefault="005318C4" w:rsidP="005318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</w:t>
      </w:r>
      <w:r w:rsidRPr="0032638E">
        <w:rPr>
          <w:b/>
          <w:sz w:val="32"/>
          <w:szCs w:val="32"/>
        </w:rPr>
        <w:t>рогнозного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 xml:space="preserve">плана </w:t>
      </w:r>
    </w:p>
    <w:p w:rsidR="005318C4" w:rsidRDefault="005318C4" w:rsidP="005318C4">
      <w:pPr>
        <w:jc w:val="center"/>
        <w:rPr>
          <w:b/>
          <w:sz w:val="32"/>
          <w:szCs w:val="32"/>
        </w:rPr>
      </w:pPr>
      <w:r w:rsidRPr="0032638E">
        <w:rPr>
          <w:b/>
          <w:sz w:val="32"/>
          <w:szCs w:val="32"/>
        </w:rPr>
        <w:t>приватизации муниципального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мущества муниципального образования «Эхирит-Булагатский</w:t>
      </w:r>
      <w:r w:rsidRPr="0032638E">
        <w:rPr>
          <w:b/>
          <w:sz w:val="32"/>
          <w:szCs w:val="32"/>
        </w:rPr>
        <w:t xml:space="preserve"> район»</w:t>
      </w:r>
      <w:r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 xml:space="preserve">20 </w:t>
      </w:r>
      <w:r w:rsidRPr="0032638E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</w:t>
      </w:r>
      <w:r w:rsidRPr="0032638E">
        <w:rPr>
          <w:b/>
          <w:sz w:val="32"/>
          <w:szCs w:val="32"/>
        </w:rPr>
        <w:t xml:space="preserve"> </w:t>
      </w:r>
    </w:p>
    <w:p w:rsidR="005318C4" w:rsidRPr="005F0D37" w:rsidRDefault="005318C4" w:rsidP="005318C4">
      <w:pPr>
        <w:jc w:val="center"/>
        <w:rPr>
          <w:sz w:val="28"/>
          <w:szCs w:val="28"/>
        </w:rPr>
      </w:pPr>
    </w:p>
    <w:p w:rsidR="005318C4" w:rsidRDefault="005318C4" w:rsidP="005318C4">
      <w:pPr>
        <w:jc w:val="both"/>
        <w:rPr>
          <w:sz w:val="28"/>
          <w:szCs w:val="28"/>
        </w:rPr>
      </w:pPr>
      <w:bookmarkStart w:id="2" w:name="sub_555"/>
      <w:r>
        <w:rPr>
          <w:sz w:val="28"/>
          <w:szCs w:val="28"/>
        </w:rPr>
        <w:t xml:space="preserve">       </w:t>
      </w:r>
      <w:r w:rsidRPr="002961A4">
        <w:rPr>
          <w:sz w:val="28"/>
          <w:szCs w:val="28"/>
        </w:rPr>
        <w:t>В целях повышения эффективности использования муниципального и</w:t>
      </w:r>
      <w:r>
        <w:rPr>
          <w:sz w:val="28"/>
          <w:szCs w:val="28"/>
        </w:rPr>
        <w:t>мущества, в соответствии со статьей 10</w:t>
      </w:r>
      <w:r w:rsidRPr="002961A4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21.12.2001 г. № </w:t>
      </w:r>
      <w:r w:rsidRPr="002961A4">
        <w:rPr>
          <w:sz w:val="28"/>
          <w:szCs w:val="28"/>
        </w:rPr>
        <w:t>178-ФЗ</w:t>
      </w:r>
      <w:r>
        <w:rPr>
          <w:sz w:val="28"/>
          <w:szCs w:val="28"/>
        </w:rPr>
        <w:t xml:space="preserve">  «О приватизации государственного и муниципального имущества»</w:t>
      </w:r>
      <w:r w:rsidRPr="002961A4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от 29.09.2010 г. № 112 «Об утверждении Положения о приватизации муниципального имущества МО «Эхирит-Булагатский район»», руководствуясь статьей</w:t>
      </w:r>
      <w:r w:rsidRPr="002961A4">
        <w:rPr>
          <w:sz w:val="28"/>
          <w:szCs w:val="28"/>
        </w:rPr>
        <w:t xml:space="preserve"> 24 Устава муниципального образования «Эхирит-Булагатский район», райо</w:t>
      </w:r>
      <w:r>
        <w:rPr>
          <w:sz w:val="28"/>
          <w:szCs w:val="28"/>
        </w:rPr>
        <w:t xml:space="preserve">нная Дума </w:t>
      </w:r>
    </w:p>
    <w:p w:rsidR="005318C4" w:rsidRDefault="005318C4" w:rsidP="005318C4">
      <w:pPr>
        <w:jc w:val="both"/>
        <w:rPr>
          <w:sz w:val="28"/>
          <w:szCs w:val="28"/>
        </w:rPr>
      </w:pPr>
    </w:p>
    <w:p w:rsidR="005318C4" w:rsidRPr="00966A59" w:rsidRDefault="005318C4" w:rsidP="005318C4">
      <w:pPr>
        <w:jc w:val="center"/>
        <w:rPr>
          <w:b/>
          <w:sz w:val="28"/>
          <w:szCs w:val="28"/>
        </w:rPr>
      </w:pPr>
      <w:r w:rsidRPr="00966A59">
        <w:rPr>
          <w:b/>
          <w:sz w:val="28"/>
          <w:szCs w:val="28"/>
        </w:rPr>
        <w:t>РЕШИЛА:</w:t>
      </w:r>
    </w:p>
    <w:p w:rsidR="005318C4" w:rsidRPr="002961A4" w:rsidRDefault="005318C4" w:rsidP="005318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End w:id="2"/>
    </w:p>
    <w:p w:rsidR="005318C4" w:rsidRDefault="005318C4" w:rsidP="005318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Прогнозный план приватизации муниципального имущества, находящегося в муниципальной собственности муниципального образования «Эхирит-Булагатский район» на 2020 год, согласно Перечня объектов муниципальной собственности подлежащей приватизации.</w:t>
      </w:r>
    </w:p>
    <w:p w:rsidR="005318C4" w:rsidRDefault="005318C4" w:rsidP="005318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«Эхирит-Булагатский Вестник».</w:t>
      </w:r>
    </w:p>
    <w:p w:rsidR="005318C4" w:rsidRDefault="005318C4" w:rsidP="005318C4">
      <w:pPr>
        <w:jc w:val="both"/>
        <w:rPr>
          <w:sz w:val="28"/>
          <w:szCs w:val="28"/>
        </w:rPr>
      </w:pPr>
    </w:p>
    <w:p w:rsidR="00D44FCA" w:rsidRDefault="00D44FCA" w:rsidP="005318C4">
      <w:pPr>
        <w:jc w:val="both"/>
        <w:rPr>
          <w:sz w:val="28"/>
          <w:szCs w:val="28"/>
        </w:rPr>
      </w:pPr>
    </w:p>
    <w:p w:rsidR="005318C4" w:rsidRDefault="005318C4" w:rsidP="005318C4">
      <w:pPr>
        <w:jc w:val="both"/>
        <w:rPr>
          <w:sz w:val="28"/>
          <w:szCs w:val="28"/>
        </w:rPr>
      </w:pPr>
    </w:p>
    <w:p w:rsidR="005318C4" w:rsidRDefault="005318C4" w:rsidP="005318C4">
      <w:pPr>
        <w:jc w:val="both"/>
        <w:rPr>
          <w:sz w:val="28"/>
          <w:szCs w:val="28"/>
        </w:rPr>
      </w:pPr>
    </w:p>
    <w:p w:rsidR="005318C4" w:rsidRDefault="005318C4" w:rsidP="00531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318C4" w:rsidRPr="00433DA3" w:rsidTr="00086D7A">
        <w:tc>
          <w:tcPr>
            <w:tcW w:w="4785" w:type="dxa"/>
            <w:shd w:val="clear" w:color="auto" w:fill="auto"/>
          </w:tcPr>
          <w:p w:rsidR="005318C4" w:rsidRDefault="005318C4" w:rsidP="0008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«Эхирит-Булагатский район»</w:t>
            </w:r>
          </w:p>
          <w:p w:rsidR="005318C4" w:rsidRDefault="005318C4" w:rsidP="00086D7A">
            <w:pPr>
              <w:rPr>
                <w:sz w:val="28"/>
                <w:szCs w:val="28"/>
              </w:rPr>
            </w:pPr>
          </w:p>
          <w:p w:rsidR="005318C4" w:rsidRDefault="005318C4" w:rsidP="00086D7A">
            <w:pPr>
              <w:rPr>
                <w:sz w:val="28"/>
                <w:szCs w:val="28"/>
              </w:rPr>
            </w:pPr>
          </w:p>
          <w:p w:rsidR="005318C4" w:rsidRPr="0045635F" w:rsidRDefault="005318C4" w:rsidP="00086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_________________Г.А. Осодоев </w:t>
            </w:r>
          </w:p>
          <w:p w:rsidR="005318C4" w:rsidRPr="00DF5D5C" w:rsidRDefault="005318C4" w:rsidP="00086D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318C4" w:rsidRDefault="005318C4" w:rsidP="00086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5318C4" w:rsidRDefault="005318C4" w:rsidP="00086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5318C4" w:rsidRDefault="005318C4" w:rsidP="00086D7A">
            <w:pPr>
              <w:jc w:val="right"/>
              <w:rPr>
                <w:sz w:val="28"/>
                <w:szCs w:val="28"/>
              </w:rPr>
            </w:pPr>
          </w:p>
          <w:p w:rsidR="005318C4" w:rsidRPr="0045635F" w:rsidRDefault="005318C4" w:rsidP="00086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И.П. Усов</w:t>
            </w:r>
          </w:p>
        </w:tc>
      </w:tr>
    </w:tbl>
    <w:p w:rsidR="005318C4" w:rsidRPr="0045635F" w:rsidRDefault="005318C4" w:rsidP="005318C4"/>
    <w:p w:rsidR="005318C4" w:rsidRDefault="005318C4" w:rsidP="005318C4">
      <w:pPr>
        <w:jc w:val="both"/>
        <w:rPr>
          <w:sz w:val="28"/>
          <w:szCs w:val="28"/>
        </w:rPr>
      </w:pPr>
    </w:p>
    <w:p w:rsidR="005318C4" w:rsidRDefault="005318C4" w:rsidP="005318C4">
      <w:pPr>
        <w:jc w:val="right"/>
      </w:pPr>
    </w:p>
    <w:p w:rsidR="005318C4" w:rsidRPr="00317334" w:rsidRDefault="005318C4" w:rsidP="005318C4">
      <w:pPr>
        <w:jc w:val="right"/>
      </w:pPr>
      <w:r w:rsidRPr="00317334">
        <w:lastRenderedPageBreak/>
        <w:t>УТВЕРЖДЕНО</w:t>
      </w:r>
    </w:p>
    <w:p w:rsidR="005318C4" w:rsidRPr="00317334" w:rsidRDefault="005318C4" w:rsidP="005318C4">
      <w:pPr>
        <w:jc w:val="right"/>
      </w:pPr>
      <w:r w:rsidRPr="00317334">
        <w:t>Решением Думы муниципального</w:t>
      </w:r>
    </w:p>
    <w:p w:rsidR="005318C4" w:rsidRPr="00317334" w:rsidRDefault="005318C4" w:rsidP="005318C4">
      <w:pPr>
        <w:jc w:val="right"/>
      </w:pPr>
      <w:r w:rsidRPr="00317334">
        <w:t>образования «Эхирит-Булагатский район»</w:t>
      </w:r>
    </w:p>
    <w:p w:rsidR="005318C4" w:rsidRDefault="005318C4" w:rsidP="005318C4">
      <w:pPr>
        <w:jc w:val="right"/>
      </w:pPr>
      <w:r w:rsidRPr="00317334">
        <w:rPr>
          <w:u w:val="single"/>
        </w:rPr>
        <w:t>от 25.12.2019 № 29</w:t>
      </w:r>
    </w:p>
    <w:p w:rsidR="005318C4" w:rsidRDefault="005318C4" w:rsidP="005318C4">
      <w:pPr>
        <w:jc w:val="center"/>
      </w:pPr>
    </w:p>
    <w:p w:rsidR="005318C4" w:rsidRDefault="005318C4" w:rsidP="005318C4">
      <w:pPr>
        <w:jc w:val="center"/>
        <w:rPr>
          <w:sz w:val="28"/>
          <w:szCs w:val="28"/>
        </w:rPr>
      </w:pPr>
    </w:p>
    <w:p w:rsidR="005318C4" w:rsidRPr="00BB6B9B" w:rsidRDefault="005318C4" w:rsidP="005318C4">
      <w:pPr>
        <w:jc w:val="center"/>
        <w:rPr>
          <w:sz w:val="28"/>
          <w:szCs w:val="28"/>
        </w:rPr>
      </w:pPr>
      <w:r w:rsidRPr="00BB6B9B">
        <w:rPr>
          <w:sz w:val="28"/>
          <w:szCs w:val="28"/>
        </w:rPr>
        <w:t>Перечень объектов муниципальной собственности подлежащей</w:t>
      </w:r>
    </w:p>
    <w:p w:rsidR="005318C4" w:rsidRPr="00BB6B9B" w:rsidRDefault="005318C4" w:rsidP="005318C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на 2020</w:t>
      </w:r>
      <w:r w:rsidRPr="00BB6B9B">
        <w:rPr>
          <w:sz w:val="28"/>
          <w:szCs w:val="28"/>
        </w:rPr>
        <w:t xml:space="preserve"> год</w:t>
      </w:r>
    </w:p>
    <w:p w:rsidR="005318C4" w:rsidRDefault="005318C4" w:rsidP="005318C4">
      <w:pPr>
        <w:rPr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1701"/>
        <w:gridCol w:w="1275"/>
        <w:gridCol w:w="1276"/>
      </w:tblGrid>
      <w:tr w:rsidR="005318C4" w:rsidRPr="005D6CA2" w:rsidTr="00086D7A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Срок и 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Начальная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5D6CA2" w:rsidRDefault="005318C4" w:rsidP="00086D7A">
            <w:r w:rsidRPr="005D6CA2">
              <w:t>Прогнозная сумма поступления (тыс.</w:t>
            </w:r>
            <w:r>
              <w:t xml:space="preserve"> </w:t>
            </w:r>
            <w:r w:rsidRPr="005D6CA2">
              <w:t>руб.)</w:t>
            </w:r>
          </w:p>
        </w:tc>
      </w:tr>
      <w:tr w:rsidR="005318C4" w:rsidTr="00086D7A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8E7BCD" w:rsidRDefault="005318C4" w:rsidP="00086D7A">
            <w:r>
              <w:t xml:space="preserve">Автомашина ПАЗ 32053-70, автобус для перевозки детей, категория </w:t>
            </w:r>
            <w:r>
              <w:rPr>
                <w:lang w:val="en-US"/>
              </w:rPr>
              <w:t>D</w:t>
            </w:r>
            <w:r>
              <w:t xml:space="preserve">, 2010 года выпуска, </w:t>
            </w:r>
            <w:r>
              <w:rPr>
                <w:lang w:val="en-US"/>
              </w:rPr>
              <w:t>VIN</w:t>
            </w:r>
            <w:r>
              <w:t xml:space="preserve"> Х1М3205СХА0004360, Номер кузова Х1М3205СХА0004360, цвет желтый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 xml:space="preserve">Иркутская область </w:t>
            </w:r>
          </w:p>
          <w:p w:rsidR="005318C4" w:rsidRDefault="005318C4" w:rsidP="00086D7A">
            <w:r>
              <w:t>п. Усть-Ордынский</w:t>
            </w:r>
          </w:p>
          <w:p w:rsidR="005318C4" w:rsidRDefault="005318C4" w:rsidP="00086D7A">
            <w:r>
              <w:t>пер. Коммунальный,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BD2D81" w:rsidRDefault="005318C4" w:rsidP="00086D7A">
            <w:r>
              <w:t>1-2 квартал 2020 года Путем продажи через открытые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Начальная цена устанавливается на основании отчета об оценке рыночной стоимости</w:t>
            </w:r>
          </w:p>
          <w:p w:rsidR="005318C4" w:rsidRDefault="005318C4" w:rsidP="00086D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90,0</w:t>
            </w:r>
          </w:p>
        </w:tc>
      </w:tr>
      <w:tr w:rsidR="005318C4" w:rsidTr="00086D7A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DD1CF3" w:rsidRDefault="005318C4" w:rsidP="00086D7A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 xml:space="preserve">Автомашина ВАЗ 21053, легковой седан, категория В,  2004 года выпуска, </w:t>
            </w:r>
            <w:r>
              <w:rPr>
                <w:lang w:val="en-US"/>
              </w:rPr>
              <w:t>VIN</w:t>
            </w:r>
            <w:r w:rsidRPr="00CE3A02">
              <w:t xml:space="preserve"> </w:t>
            </w:r>
            <w:r>
              <w:t>ХТА21053042018191, Номер кузова ХТА21053042018191, цвет сине-зеленый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 xml:space="preserve">Иркутская область </w:t>
            </w:r>
          </w:p>
          <w:p w:rsidR="005318C4" w:rsidRDefault="005318C4" w:rsidP="00086D7A">
            <w:r>
              <w:t>п. Усть-Ордынский</w:t>
            </w:r>
          </w:p>
          <w:p w:rsidR="005318C4" w:rsidRDefault="005318C4" w:rsidP="00086D7A">
            <w:r>
              <w:t>пер. Коммунальный,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1-2 квартал 2020 года Путем продажи через открытые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Начальная цена устанавливается на основании отчета об оценке рыночной стоимости</w:t>
            </w:r>
          </w:p>
          <w:p w:rsidR="005318C4" w:rsidRDefault="005318C4" w:rsidP="00086D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10,0</w:t>
            </w:r>
          </w:p>
        </w:tc>
      </w:tr>
      <w:tr w:rsidR="005318C4" w:rsidTr="00086D7A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Pr="00DD1CF3" w:rsidRDefault="005318C4" w:rsidP="00086D7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C4" w:rsidRDefault="005318C4" w:rsidP="00086D7A">
            <w:r>
              <w:t xml:space="preserve">100,0 </w:t>
            </w:r>
          </w:p>
        </w:tc>
      </w:tr>
    </w:tbl>
    <w:p w:rsidR="005318C4" w:rsidRDefault="005318C4" w:rsidP="005318C4">
      <w:pPr>
        <w:rPr>
          <w:sz w:val="28"/>
          <w:szCs w:val="28"/>
        </w:rPr>
      </w:pPr>
    </w:p>
    <w:p w:rsidR="00675EBA" w:rsidRDefault="00675EBA"/>
    <w:sectPr w:rsidR="00675EBA" w:rsidSect="00342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C4"/>
    <w:rsid w:val="005318C4"/>
    <w:rsid w:val="00675EBA"/>
    <w:rsid w:val="00972778"/>
    <w:rsid w:val="00D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2</cp:lastModifiedBy>
  <cp:revision>2</cp:revision>
  <dcterms:created xsi:type="dcterms:W3CDTF">2020-11-25T06:18:00Z</dcterms:created>
  <dcterms:modified xsi:type="dcterms:W3CDTF">2020-11-25T06:18:00Z</dcterms:modified>
</cp:coreProperties>
</file>