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867" w:rsidRPr="00B10E84" w:rsidRDefault="004A7867" w:rsidP="004A7867">
      <w:pPr>
        <w:shd w:val="clear" w:color="auto" w:fill="FFFFFF"/>
        <w:spacing w:after="0" w:line="240" w:lineRule="auto"/>
        <w:ind w:right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10E8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РОССИЙСКАЯ ФЕДЕРАЦИЯ</w:t>
      </w:r>
    </w:p>
    <w:p w:rsidR="004A7867" w:rsidRPr="00B10E84" w:rsidRDefault="004A7867" w:rsidP="004A7867">
      <w:pPr>
        <w:shd w:val="clear" w:color="auto" w:fill="FFFFFF"/>
        <w:spacing w:after="0" w:line="240" w:lineRule="auto"/>
        <w:ind w:righ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0E8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ИРКУТСКАЯ ОБЛАСТЬ</w:t>
      </w:r>
    </w:p>
    <w:p w:rsidR="004A7867" w:rsidRPr="00B10E84" w:rsidRDefault="004A7867" w:rsidP="004A7867">
      <w:pPr>
        <w:shd w:val="clear" w:color="auto" w:fill="FFFFFF"/>
        <w:spacing w:after="0" w:line="240" w:lineRule="auto"/>
        <w:ind w:right="567"/>
        <w:jc w:val="center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  <w:r w:rsidRPr="00B10E84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МУНИЦИПАЛЬНОЕ ОБРАЗОВАНИЕ </w:t>
      </w:r>
    </w:p>
    <w:p w:rsidR="004A7867" w:rsidRPr="00B10E84" w:rsidRDefault="004A7867" w:rsidP="004A7867">
      <w:pPr>
        <w:shd w:val="clear" w:color="auto" w:fill="FFFFFF"/>
        <w:spacing w:after="0" w:line="240" w:lineRule="auto"/>
        <w:ind w:right="567"/>
        <w:jc w:val="center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  <w:r w:rsidRPr="00B10E84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«ЭХИРИТ-БУЛАГАТСКИЙ РАЙОН»</w:t>
      </w:r>
    </w:p>
    <w:p w:rsidR="004A7867" w:rsidRPr="00B10E84" w:rsidRDefault="004A7867" w:rsidP="004A7867">
      <w:pPr>
        <w:shd w:val="clear" w:color="auto" w:fill="FFFFFF"/>
        <w:spacing w:after="0" w:line="240" w:lineRule="auto"/>
        <w:ind w:right="567"/>
        <w:jc w:val="center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  <w:r w:rsidRPr="00B10E84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КОНТРОЛЬНО-СЧЕТНАЯ ПАЛАТА</w:t>
      </w:r>
    </w:p>
    <w:p w:rsidR="004A7867" w:rsidRDefault="004A7867" w:rsidP="00CA63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96AEC" w:rsidRPr="00996AEC" w:rsidRDefault="002E6B46" w:rsidP="00CA63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Информационно-аналитическая записка</w:t>
      </w:r>
    </w:p>
    <w:p w:rsidR="002E6B46" w:rsidRPr="00FF4FB2" w:rsidRDefault="00996AEC" w:rsidP="00CA63C2">
      <w:pPr>
        <w:autoSpaceDE w:val="0"/>
        <w:autoSpaceDN w:val="0"/>
        <w:adjustRightInd w:val="0"/>
        <w:spacing w:after="0" w:line="240" w:lineRule="auto"/>
        <w:ind w:left="-993" w:firstLine="993"/>
        <w:jc w:val="center"/>
        <w:rPr>
          <w:rFonts w:ascii="Times New Roman" w:hAnsi="Times New Roman" w:cs="Times New Roman"/>
          <w:sz w:val="28"/>
          <w:szCs w:val="28"/>
        </w:rPr>
      </w:pPr>
      <w:r w:rsidRPr="00FF4FB2">
        <w:rPr>
          <w:rFonts w:ascii="Times New Roman" w:hAnsi="Times New Roman" w:cs="Times New Roman"/>
          <w:sz w:val="28"/>
          <w:szCs w:val="28"/>
        </w:rPr>
        <w:t xml:space="preserve">по результатам проведения внешних проверок годовых отчетов </w:t>
      </w:r>
      <w:proofErr w:type="gramStart"/>
      <w:r w:rsidRPr="00FF4FB2">
        <w:rPr>
          <w:rFonts w:ascii="Times New Roman" w:hAnsi="Times New Roman" w:cs="Times New Roman"/>
          <w:sz w:val="28"/>
          <w:szCs w:val="28"/>
        </w:rPr>
        <w:t>о</w:t>
      </w:r>
      <w:r w:rsidR="008847C9">
        <w:rPr>
          <w:rFonts w:ascii="Times New Roman" w:hAnsi="Times New Roman" w:cs="Times New Roman"/>
          <w:sz w:val="28"/>
          <w:szCs w:val="28"/>
        </w:rPr>
        <w:t>б</w:t>
      </w:r>
      <w:proofErr w:type="gramEnd"/>
    </w:p>
    <w:p w:rsidR="00996AEC" w:rsidRPr="00FF4FB2" w:rsidRDefault="00996AEC" w:rsidP="00CA63C2">
      <w:pPr>
        <w:autoSpaceDE w:val="0"/>
        <w:autoSpaceDN w:val="0"/>
        <w:adjustRightInd w:val="0"/>
        <w:spacing w:after="0" w:line="240" w:lineRule="auto"/>
        <w:ind w:left="-993" w:firstLine="99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F4FB2">
        <w:rPr>
          <w:rFonts w:ascii="Times New Roman" w:hAnsi="Times New Roman" w:cs="Times New Roman"/>
          <w:sz w:val="28"/>
          <w:szCs w:val="28"/>
        </w:rPr>
        <w:t>исполнени</w:t>
      </w:r>
      <w:r w:rsidR="008847C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FF4FB2">
        <w:rPr>
          <w:rFonts w:ascii="Times New Roman" w:hAnsi="Times New Roman" w:cs="Times New Roman"/>
          <w:sz w:val="28"/>
          <w:szCs w:val="28"/>
        </w:rPr>
        <w:t xml:space="preserve"> бюджетов поселений</w:t>
      </w:r>
      <w:r w:rsidR="00B13E3A" w:rsidRPr="00FF4FB2">
        <w:rPr>
          <w:rFonts w:ascii="Times New Roman" w:hAnsi="Times New Roman" w:cs="Times New Roman"/>
          <w:sz w:val="28"/>
          <w:szCs w:val="28"/>
        </w:rPr>
        <w:t xml:space="preserve"> </w:t>
      </w:r>
      <w:r w:rsidRPr="00FF4FB2">
        <w:rPr>
          <w:rFonts w:ascii="Times New Roman" w:hAnsi="Times New Roman" w:cs="Times New Roman"/>
          <w:sz w:val="28"/>
          <w:szCs w:val="28"/>
        </w:rPr>
        <w:t xml:space="preserve">района за </w:t>
      </w:r>
      <w:r w:rsidR="00AC1992" w:rsidRPr="00FF4FB2">
        <w:rPr>
          <w:rFonts w:ascii="Times New Roman" w:hAnsi="Times New Roman" w:cs="Times New Roman"/>
          <w:sz w:val="28"/>
          <w:szCs w:val="28"/>
        </w:rPr>
        <w:t>202</w:t>
      </w:r>
      <w:r w:rsidR="008847C9">
        <w:rPr>
          <w:rFonts w:ascii="Times New Roman" w:hAnsi="Times New Roman" w:cs="Times New Roman"/>
          <w:sz w:val="28"/>
          <w:szCs w:val="28"/>
        </w:rPr>
        <w:t>2</w:t>
      </w:r>
      <w:r w:rsidRPr="00FF4FB2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996AEC" w:rsidRPr="00996AEC" w:rsidRDefault="00996AEC" w:rsidP="00996A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30C6" w:rsidRDefault="00775C45" w:rsidP="00CA63C2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40A4A">
        <w:rPr>
          <w:rFonts w:ascii="Times New Roman" w:hAnsi="Times New Roman" w:cs="Times New Roman"/>
          <w:sz w:val="28"/>
          <w:szCs w:val="28"/>
        </w:rPr>
        <w:t xml:space="preserve">        </w:t>
      </w:r>
      <w:r w:rsidR="00996AEC" w:rsidRPr="00996AEC">
        <w:rPr>
          <w:rFonts w:ascii="Times New Roman" w:hAnsi="Times New Roman" w:cs="Times New Roman"/>
          <w:sz w:val="28"/>
          <w:szCs w:val="28"/>
        </w:rPr>
        <w:t>п.</w:t>
      </w:r>
      <w:r w:rsidR="00CA63C2">
        <w:rPr>
          <w:rFonts w:ascii="Times New Roman" w:hAnsi="Times New Roman" w:cs="Times New Roman"/>
          <w:sz w:val="28"/>
          <w:szCs w:val="28"/>
        </w:rPr>
        <w:t xml:space="preserve"> </w:t>
      </w:r>
      <w:r w:rsidR="00883E43">
        <w:rPr>
          <w:rFonts w:ascii="Times New Roman" w:hAnsi="Times New Roman" w:cs="Times New Roman"/>
          <w:sz w:val="28"/>
          <w:szCs w:val="28"/>
        </w:rPr>
        <w:t>Усть-Ордын</w:t>
      </w:r>
      <w:r w:rsidR="00A7340B">
        <w:rPr>
          <w:rFonts w:ascii="Times New Roman" w:hAnsi="Times New Roman" w:cs="Times New Roman"/>
          <w:sz w:val="28"/>
          <w:szCs w:val="28"/>
        </w:rPr>
        <w:t>с</w:t>
      </w:r>
      <w:r w:rsidR="00883E43">
        <w:rPr>
          <w:rFonts w:ascii="Times New Roman" w:hAnsi="Times New Roman" w:cs="Times New Roman"/>
          <w:sz w:val="28"/>
          <w:szCs w:val="28"/>
        </w:rPr>
        <w:t xml:space="preserve">кий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83E43">
        <w:rPr>
          <w:rFonts w:ascii="Times New Roman" w:hAnsi="Times New Roman" w:cs="Times New Roman"/>
          <w:sz w:val="28"/>
          <w:szCs w:val="28"/>
        </w:rPr>
        <w:t xml:space="preserve">        </w:t>
      </w:r>
      <w:r w:rsidR="00996AEC">
        <w:rPr>
          <w:rFonts w:ascii="Times New Roman" w:hAnsi="Times New Roman" w:cs="Times New Roman"/>
          <w:sz w:val="28"/>
          <w:szCs w:val="28"/>
        </w:rPr>
        <w:t xml:space="preserve">  </w:t>
      </w:r>
      <w:r w:rsidR="00883E43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3E43">
        <w:rPr>
          <w:rFonts w:ascii="Times New Roman" w:hAnsi="Times New Roman" w:cs="Times New Roman"/>
          <w:sz w:val="28"/>
          <w:szCs w:val="28"/>
        </w:rPr>
        <w:t xml:space="preserve">    </w:t>
      </w:r>
      <w:r w:rsidR="00996AEC">
        <w:rPr>
          <w:rFonts w:ascii="Times New Roman" w:hAnsi="Times New Roman" w:cs="Times New Roman"/>
          <w:sz w:val="28"/>
          <w:szCs w:val="28"/>
        </w:rPr>
        <w:t xml:space="preserve">    </w:t>
      </w:r>
      <w:r w:rsidR="00F40A4A">
        <w:rPr>
          <w:rFonts w:ascii="Times New Roman" w:hAnsi="Times New Roman" w:cs="Times New Roman"/>
          <w:sz w:val="28"/>
          <w:szCs w:val="28"/>
        </w:rPr>
        <w:t xml:space="preserve"> </w:t>
      </w:r>
      <w:r w:rsidR="00883E43">
        <w:rPr>
          <w:rFonts w:ascii="Times New Roman" w:hAnsi="Times New Roman" w:cs="Times New Roman"/>
          <w:sz w:val="28"/>
          <w:szCs w:val="28"/>
        </w:rPr>
        <w:t xml:space="preserve">    </w:t>
      </w:r>
      <w:r w:rsidR="00996AE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883E43">
        <w:rPr>
          <w:rFonts w:ascii="Times New Roman" w:hAnsi="Times New Roman" w:cs="Times New Roman"/>
          <w:sz w:val="28"/>
          <w:szCs w:val="28"/>
        </w:rPr>
        <w:t xml:space="preserve">   </w:t>
      </w:r>
      <w:r w:rsidR="00996AEC">
        <w:rPr>
          <w:rFonts w:ascii="Times New Roman" w:hAnsi="Times New Roman" w:cs="Times New Roman"/>
          <w:sz w:val="28"/>
          <w:szCs w:val="28"/>
        </w:rPr>
        <w:t xml:space="preserve">       </w:t>
      </w:r>
      <w:r w:rsidR="008847C9">
        <w:rPr>
          <w:rFonts w:ascii="Times New Roman" w:hAnsi="Times New Roman" w:cs="Times New Roman"/>
          <w:sz w:val="28"/>
          <w:szCs w:val="28"/>
        </w:rPr>
        <w:t>1</w:t>
      </w:r>
      <w:r w:rsidR="00AD2C84">
        <w:rPr>
          <w:rFonts w:ascii="Times New Roman" w:hAnsi="Times New Roman" w:cs="Times New Roman"/>
          <w:sz w:val="28"/>
          <w:szCs w:val="28"/>
        </w:rPr>
        <w:t>7</w:t>
      </w:r>
      <w:r w:rsidR="00883E43" w:rsidRPr="00AD2C84">
        <w:rPr>
          <w:rFonts w:ascii="Times New Roman" w:hAnsi="Times New Roman" w:cs="Times New Roman"/>
          <w:sz w:val="28"/>
          <w:szCs w:val="28"/>
        </w:rPr>
        <w:t>.</w:t>
      </w:r>
      <w:r w:rsidR="00883E43">
        <w:rPr>
          <w:rFonts w:ascii="Times New Roman" w:hAnsi="Times New Roman" w:cs="Times New Roman"/>
          <w:sz w:val="28"/>
          <w:szCs w:val="28"/>
        </w:rPr>
        <w:t>0</w:t>
      </w:r>
      <w:r w:rsidR="008847C9">
        <w:rPr>
          <w:rFonts w:ascii="Times New Roman" w:hAnsi="Times New Roman" w:cs="Times New Roman"/>
          <w:sz w:val="28"/>
          <w:szCs w:val="28"/>
        </w:rPr>
        <w:t>5</w:t>
      </w:r>
      <w:r w:rsidR="00883E43">
        <w:rPr>
          <w:rFonts w:ascii="Times New Roman" w:hAnsi="Times New Roman" w:cs="Times New Roman"/>
          <w:sz w:val="28"/>
          <w:szCs w:val="28"/>
        </w:rPr>
        <w:t>.20</w:t>
      </w:r>
      <w:r w:rsidR="00EA11EF">
        <w:rPr>
          <w:rFonts w:ascii="Times New Roman" w:hAnsi="Times New Roman" w:cs="Times New Roman"/>
          <w:sz w:val="28"/>
          <w:szCs w:val="28"/>
        </w:rPr>
        <w:t>2</w:t>
      </w:r>
      <w:r w:rsidR="008847C9">
        <w:rPr>
          <w:rFonts w:ascii="Times New Roman" w:hAnsi="Times New Roman" w:cs="Times New Roman"/>
          <w:sz w:val="28"/>
          <w:szCs w:val="28"/>
        </w:rPr>
        <w:t>3</w:t>
      </w:r>
      <w:r w:rsidR="00996AEC" w:rsidRPr="00996AEC">
        <w:rPr>
          <w:rFonts w:ascii="Times New Roman" w:hAnsi="Times New Roman" w:cs="Times New Roman"/>
          <w:sz w:val="28"/>
          <w:szCs w:val="28"/>
        </w:rPr>
        <w:t xml:space="preserve"> </w:t>
      </w:r>
      <w:r w:rsidR="00883E43">
        <w:rPr>
          <w:rFonts w:ascii="Times New Roman" w:hAnsi="Times New Roman" w:cs="Times New Roman"/>
          <w:sz w:val="28"/>
          <w:szCs w:val="28"/>
        </w:rPr>
        <w:t>г.</w:t>
      </w:r>
    </w:p>
    <w:p w:rsidR="003230C6" w:rsidRDefault="003230C6" w:rsidP="00A429B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3230C6">
        <w:rPr>
          <w:rFonts w:ascii="Times New Roman" w:hAnsi="Times New Roman" w:cs="Times New Roman"/>
          <w:sz w:val="28"/>
          <w:szCs w:val="28"/>
        </w:rPr>
        <w:t>Настоящая информационно-аналитическая записка подготовлена</w:t>
      </w:r>
      <w:r w:rsidR="00CA63C2">
        <w:rPr>
          <w:rFonts w:ascii="Times New Roman" w:hAnsi="Times New Roman" w:cs="Times New Roman"/>
          <w:sz w:val="28"/>
          <w:szCs w:val="28"/>
        </w:rPr>
        <w:t xml:space="preserve"> по результатам проведения экспертно-аналитических мероприятий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3230C6">
        <w:rPr>
          <w:rFonts w:ascii="Times New Roman" w:hAnsi="Times New Roman" w:cs="Times New Roman"/>
          <w:sz w:val="28"/>
          <w:szCs w:val="28"/>
        </w:rPr>
        <w:t xml:space="preserve">с </w:t>
      </w:r>
      <w:r w:rsidR="00AC1992">
        <w:rPr>
          <w:rFonts w:ascii="Times New Roman" w:hAnsi="Times New Roman" w:cs="Times New Roman"/>
          <w:sz w:val="28"/>
          <w:szCs w:val="28"/>
        </w:rPr>
        <w:t xml:space="preserve">заключенными </w:t>
      </w:r>
      <w:r w:rsidRPr="003230C6">
        <w:rPr>
          <w:rFonts w:ascii="Times New Roman" w:hAnsi="Times New Roman" w:cs="Times New Roman"/>
          <w:sz w:val="28"/>
          <w:szCs w:val="28"/>
        </w:rPr>
        <w:t>Соглашени</w:t>
      </w:r>
      <w:r w:rsidR="00AC1992">
        <w:rPr>
          <w:rFonts w:ascii="Times New Roman" w:hAnsi="Times New Roman" w:cs="Times New Roman"/>
          <w:sz w:val="28"/>
          <w:szCs w:val="28"/>
        </w:rPr>
        <w:t>ями</w:t>
      </w:r>
      <w:r w:rsidRPr="003230C6">
        <w:rPr>
          <w:rFonts w:ascii="Times New Roman" w:hAnsi="Times New Roman" w:cs="Times New Roman"/>
          <w:sz w:val="28"/>
          <w:szCs w:val="28"/>
        </w:rPr>
        <w:t xml:space="preserve"> о передаче КСП полномочий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30C6">
        <w:rPr>
          <w:rFonts w:ascii="Times New Roman" w:hAnsi="Times New Roman" w:cs="Times New Roman"/>
          <w:sz w:val="28"/>
          <w:szCs w:val="28"/>
        </w:rPr>
        <w:t>осуществлению муниципального финансового контроля, заключенных с поселениями МО</w:t>
      </w:r>
      <w:r>
        <w:rPr>
          <w:rFonts w:ascii="Times New Roman" w:hAnsi="Times New Roman" w:cs="Times New Roman"/>
          <w:sz w:val="28"/>
          <w:szCs w:val="28"/>
        </w:rPr>
        <w:t xml:space="preserve"> «Эхирит-Булагатский район»</w:t>
      </w:r>
      <w:r w:rsidRPr="003230C6">
        <w:rPr>
          <w:rFonts w:ascii="Times New Roman" w:hAnsi="Times New Roman" w:cs="Times New Roman"/>
          <w:sz w:val="28"/>
          <w:szCs w:val="28"/>
        </w:rPr>
        <w:t xml:space="preserve"> и плана работы КСП на 20</w:t>
      </w:r>
      <w:r w:rsidR="00EA11EF">
        <w:rPr>
          <w:rFonts w:ascii="Times New Roman" w:hAnsi="Times New Roman" w:cs="Times New Roman"/>
          <w:sz w:val="28"/>
          <w:szCs w:val="28"/>
        </w:rPr>
        <w:t>2</w:t>
      </w:r>
      <w:r w:rsidR="008847C9">
        <w:rPr>
          <w:rFonts w:ascii="Times New Roman" w:hAnsi="Times New Roman" w:cs="Times New Roman"/>
          <w:sz w:val="28"/>
          <w:szCs w:val="28"/>
        </w:rPr>
        <w:t>3</w:t>
      </w:r>
      <w:r w:rsidRPr="003230C6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E50FE9" w:rsidRPr="00A429B2" w:rsidRDefault="003230C6" w:rsidP="00E50F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3230C6">
        <w:rPr>
          <w:rFonts w:ascii="Times New Roman" w:hAnsi="Times New Roman" w:cs="Times New Roman"/>
          <w:sz w:val="28"/>
          <w:szCs w:val="28"/>
        </w:rPr>
        <w:t>Внешн</w:t>
      </w:r>
      <w:r w:rsidR="00725C33">
        <w:rPr>
          <w:rFonts w:ascii="Times New Roman" w:hAnsi="Times New Roman" w:cs="Times New Roman"/>
          <w:sz w:val="28"/>
          <w:szCs w:val="28"/>
        </w:rPr>
        <w:t>яя</w:t>
      </w:r>
      <w:r w:rsidRPr="003230C6">
        <w:rPr>
          <w:rFonts w:ascii="Times New Roman" w:hAnsi="Times New Roman" w:cs="Times New Roman"/>
          <w:sz w:val="28"/>
          <w:szCs w:val="28"/>
        </w:rPr>
        <w:t xml:space="preserve"> проверк</w:t>
      </w:r>
      <w:r w:rsidR="00725C33">
        <w:rPr>
          <w:rFonts w:ascii="Times New Roman" w:hAnsi="Times New Roman" w:cs="Times New Roman"/>
          <w:sz w:val="28"/>
          <w:szCs w:val="28"/>
        </w:rPr>
        <w:t>а</w:t>
      </w:r>
      <w:r w:rsidRPr="003230C6">
        <w:rPr>
          <w:rFonts w:ascii="Times New Roman" w:hAnsi="Times New Roman" w:cs="Times New Roman"/>
          <w:sz w:val="28"/>
          <w:szCs w:val="28"/>
        </w:rPr>
        <w:t xml:space="preserve"> годовых отчетов об исполнении бюджетов поселений за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AC1992">
        <w:rPr>
          <w:rFonts w:ascii="Times New Roman" w:hAnsi="Times New Roman" w:cs="Times New Roman"/>
          <w:sz w:val="28"/>
          <w:szCs w:val="28"/>
        </w:rPr>
        <w:t>2</w:t>
      </w:r>
      <w:r w:rsidR="008847C9">
        <w:rPr>
          <w:rFonts w:ascii="Times New Roman" w:hAnsi="Times New Roman" w:cs="Times New Roman"/>
          <w:sz w:val="28"/>
          <w:szCs w:val="28"/>
        </w:rPr>
        <w:t>2</w:t>
      </w:r>
      <w:r w:rsidRPr="003230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 </w:t>
      </w:r>
      <w:r w:rsidRPr="003230C6">
        <w:rPr>
          <w:rFonts w:ascii="Times New Roman" w:hAnsi="Times New Roman" w:cs="Times New Roman"/>
          <w:sz w:val="28"/>
          <w:szCs w:val="28"/>
        </w:rPr>
        <w:t xml:space="preserve">проведены Контрольно-счетной палатой в </w:t>
      </w:r>
      <w:r>
        <w:rPr>
          <w:rFonts w:ascii="Times New Roman" w:hAnsi="Times New Roman" w:cs="Times New Roman"/>
          <w:sz w:val="28"/>
          <w:szCs w:val="28"/>
        </w:rPr>
        <w:t>1</w:t>
      </w:r>
      <w:r w:rsidR="00725C33">
        <w:rPr>
          <w:rFonts w:ascii="Times New Roman" w:hAnsi="Times New Roman" w:cs="Times New Roman"/>
          <w:sz w:val="28"/>
          <w:szCs w:val="28"/>
        </w:rPr>
        <w:t>2</w:t>
      </w:r>
      <w:r w:rsidR="00AC1992">
        <w:rPr>
          <w:rFonts w:ascii="Times New Roman" w:hAnsi="Times New Roman" w:cs="Times New Roman"/>
          <w:sz w:val="28"/>
          <w:szCs w:val="28"/>
        </w:rPr>
        <w:t xml:space="preserve"> поселениях из 12</w:t>
      </w:r>
      <w:r w:rsidRPr="003230C6">
        <w:rPr>
          <w:rFonts w:ascii="Times New Roman" w:hAnsi="Times New Roman" w:cs="Times New Roman"/>
          <w:sz w:val="28"/>
          <w:szCs w:val="28"/>
        </w:rPr>
        <w:t xml:space="preserve"> передавших</w:t>
      </w:r>
      <w:r w:rsidR="008B5EA5">
        <w:rPr>
          <w:rFonts w:ascii="Times New Roman" w:hAnsi="Times New Roman" w:cs="Times New Roman"/>
          <w:sz w:val="28"/>
          <w:szCs w:val="28"/>
        </w:rPr>
        <w:t xml:space="preserve"> </w:t>
      </w:r>
      <w:r w:rsidRPr="003230C6">
        <w:rPr>
          <w:rFonts w:ascii="Times New Roman" w:hAnsi="Times New Roman" w:cs="Times New Roman"/>
          <w:sz w:val="28"/>
          <w:szCs w:val="28"/>
        </w:rPr>
        <w:t>соответствующие полномочия.</w:t>
      </w:r>
      <w:r w:rsidR="00EA11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0964" w:rsidRDefault="007C38D7" w:rsidP="00D515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7C38D7">
        <w:rPr>
          <w:rFonts w:ascii="Times New Roman" w:hAnsi="Times New Roman" w:cs="Times New Roman"/>
          <w:sz w:val="28"/>
          <w:szCs w:val="28"/>
        </w:rPr>
        <w:t>В ходе проведения внешних проверок Контрольно-счетной палатой были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38D7">
        <w:rPr>
          <w:rFonts w:ascii="Times New Roman" w:hAnsi="Times New Roman" w:cs="Times New Roman"/>
          <w:sz w:val="28"/>
          <w:szCs w:val="28"/>
        </w:rPr>
        <w:t>проанализированы нормативные правовые акты</w:t>
      </w:r>
      <w:r w:rsidR="00642233">
        <w:rPr>
          <w:rFonts w:ascii="Times New Roman" w:hAnsi="Times New Roman" w:cs="Times New Roman"/>
          <w:sz w:val="28"/>
          <w:szCs w:val="28"/>
        </w:rPr>
        <w:t xml:space="preserve"> (далее, НПА)</w:t>
      </w:r>
      <w:r w:rsidRPr="007C38D7">
        <w:rPr>
          <w:rFonts w:ascii="Times New Roman" w:hAnsi="Times New Roman" w:cs="Times New Roman"/>
          <w:sz w:val="28"/>
          <w:szCs w:val="28"/>
        </w:rPr>
        <w:t xml:space="preserve"> поселений, включая Уставы, 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38D7">
        <w:rPr>
          <w:rFonts w:ascii="Times New Roman" w:hAnsi="Times New Roman" w:cs="Times New Roman"/>
          <w:sz w:val="28"/>
          <w:szCs w:val="28"/>
        </w:rPr>
        <w:t>Думы, положения о бюджетном процессе, годовая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38D7">
        <w:rPr>
          <w:rFonts w:ascii="Times New Roman" w:hAnsi="Times New Roman" w:cs="Times New Roman"/>
          <w:sz w:val="28"/>
          <w:szCs w:val="28"/>
        </w:rPr>
        <w:t>бюджетная отчетность за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AC1992">
        <w:rPr>
          <w:rFonts w:ascii="Times New Roman" w:hAnsi="Times New Roman" w:cs="Times New Roman"/>
          <w:sz w:val="28"/>
          <w:szCs w:val="28"/>
        </w:rPr>
        <w:t>2</w:t>
      </w:r>
      <w:r w:rsidR="008847C9">
        <w:rPr>
          <w:rFonts w:ascii="Times New Roman" w:hAnsi="Times New Roman" w:cs="Times New Roman"/>
          <w:sz w:val="28"/>
          <w:szCs w:val="28"/>
        </w:rPr>
        <w:t>2</w:t>
      </w:r>
      <w:r w:rsidRPr="007C38D7">
        <w:rPr>
          <w:rFonts w:ascii="Times New Roman" w:hAnsi="Times New Roman" w:cs="Times New Roman"/>
          <w:sz w:val="28"/>
          <w:szCs w:val="28"/>
        </w:rPr>
        <w:t xml:space="preserve"> год. В рамках проведенных </w:t>
      </w:r>
      <w:r w:rsidR="00CA63C2">
        <w:rPr>
          <w:rFonts w:ascii="Times New Roman" w:hAnsi="Times New Roman" w:cs="Times New Roman"/>
          <w:sz w:val="28"/>
          <w:szCs w:val="28"/>
        </w:rPr>
        <w:t xml:space="preserve">экспертно-аналитических </w:t>
      </w:r>
      <w:r w:rsidRPr="007C38D7">
        <w:rPr>
          <w:rFonts w:ascii="Times New Roman" w:hAnsi="Times New Roman" w:cs="Times New Roman"/>
          <w:sz w:val="28"/>
          <w:szCs w:val="28"/>
        </w:rPr>
        <w:t>мероприятий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38D7">
        <w:rPr>
          <w:rFonts w:ascii="Times New Roman" w:hAnsi="Times New Roman" w:cs="Times New Roman"/>
          <w:sz w:val="28"/>
          <w:szCs w:val="28"/>
        </w:rPr>
        <w:t>оценена полнота и правильность заполнения форм бюджетной отчетности, дана оценка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38D7">
        <w:rPr>
          <w:rFonts w:ascii="Times New Roman" w:hAnsi="Times New Roman" w:cs="Times New Roman"/>
          <w:sz w:val="28"/>
          <w:szCs w:val="28"/>
        </w:rPr>
        <w:t>бюджетных показателей по доходным источникам и по основным разделам бюджетной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38D7">
        <w:rPr>
          <w:rFonts w:ascii="Times New Roman" w:hAnsi="Times New Roman" w:cs="Times New Roman"/>
          <w:sz w:val="28"/>
          <w:szCs w:val="28"/>
        </w:rPr>
        <w:t>классификации расходов, проверено соблюдение предусмотренных 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38D7">
        <w:rPr>
          <w:rFonts w:ascii="Times New Roman" w:hAnsi="Times New Roman" w:cs="Times New Roman"/>
          <w:sz w:val="28"/>
          <w:szCs w:val="28"/>
        </w:rPr>
        <w:t>предельных объемов долговых обязательств и соблюдение объема ограничений дефицита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38D7">
        <w:rPr>
          <w:rFonts w:ascii="Times New Roman" w:hAnsi="Times New Roman" w:cs="Times New Roman"/>
          <w:sz w:val="28"/>
          <w:szCs w:val="28"/>
        </w:rPr>
        <w:t>бюджетов</w:t>
      </w:r>
      <w:r w:rsidR="00AA0964">
        <w:rPr>
          <w:rFonts w:ascii="Times New Roman" w:hAnsi="Times New Roman" w:cs="Times New Roman"/>
          <w:sz w:val="28"/>
          <w:szCs w:val="28"/>
        </w:rPr>
        <w:t>.</w:t>
      </w:r>
    </w:p>
    <w:p w:rsidR="00642233" w:rsidRDefault="00AA0964" w:rsidP="00D515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AA0964">
        <w:rPr>
          <w:rFonts w:ascii="Times New Roman" w:hAnsi="Times New Roman" w:cs="Times New Roman"/>
          <w:sz w:val="28"/>
          <w:szCs w:val="28"/>
        </w:rPr>
        <w:t xml:space="preserve">При проведении </w:t>
      </w:r>
      <w:r w:rsidR="009C7C20">
        <w:rPr>
          <w:rFonts w:ascii="Times New Roman" w:hAnsi="Times New Roman" w:cs="Times New Roman"/>
          <w:sz w:val="28"/>
          <w:szCs w:val="28"/>
        </w:rPr>
        <w:t>экспертно-аналитических</w:t>
      </w:r>
      <w:r w:rsidRPr="00AA0964">
        <w:rPr>
          <w:rFonts w:ascii="Times New Roman" w:hAnsi="Times New Roman" w:cs="Times New Roman"/>
          <w:sz w:val="28"/>
          <w:szCs w:val="28"/>
        </w:rPr>
        <w:t xml:space="preserve"> мероприятий Контрольно-счетной палатой выявлен</w:t>
      </w:r>
      <w:r w:rsidR="00642233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0964">
        <w:rPr>
          <w:rFonts w:ascii="Times New Roman" w:hAnsi="Times New Roman" w:cs="Times New Roman"/>
          <w:sz w:val="28"/>
          <w:szCs w:val="28"/>
        </w:rPr>
        <w:t>следующ</w:t>
      </w:r>
      <w:r w:rsidR="00642233">
        <w:rPr>
          <w:rFonts w:ascii="Times New Roman" w:hAnsi="Times New Roman" w:cs="Times New Roman"/>
          <w:sz w:val="28"/>
          <w:szCs w:val="28"/>
        </w:rPr>
        <w:t>и</w:t>
      </w:r>
      <w:r w:rsidRPr="00AA0964">
        <w:rPr>
          <w:rFonts w:ascii="Times New Roman" w:hAnsi="Times New Roman" w:cs="Times New Roman"/>
          <w:sz w:val="28"/>
          <w:szCs w:val="28"/>
        </w:rPr>
        <w:t>е нарушения</w:t>
      </w:r>
      <w:r w:rsidR="008B5EA5">
        <w:rPr>
          <w:rFonts w:ascii="Times New Roman" w:hAnsi="Times New Roman" w:cs="Times New Roman"/>
          <w:sz w:val="28"/>
          <w:szCs w:val="28"/>
        </w:rPr>
        <w:t xml:space="preserve"> и замечания</w:t>
      </w:r>
      <w:r w:rsidR="00642233">
        <w:rPr>
          <w:rFonts w:ascii="Times New Roman" w:hAnsi="Times New Roman" w:cs="Times New Roman"/>
          <w:sz w:val="28"/>
          <w:szCs w:val="28"/>
        </w:rPr>
        <w:t>:</w:t>
      </w:r>
    </w:p>
    <w:p w:rsidR="00A7340B" w:rsidRDefault="00A7340B" w:rsidP="00D515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29B2" w:rsidRDefault="00D515FF" w:rsidP="00A429B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47C9">
        <w:rPr>
          <w:rFonts w:ascii="Times New Roman" w:hAnsi="Times New Roman" w:cs="Times New Roman"/>
          <w:sz w:val="28"/>
          <w:szCs w:val="28"/>
        </w:rPr>
        <w:t xml:space="preserve">       </w:t>
      </w:r>
      <w:r w:rsidR="00A429B2" w:rsidRPr="008847C9">
        <w:rPr>
          <w:rFonts w:ascii="Times New Roman" w:hAnsi="Times New Roman" w:cs="Times New Roman"/>
          <w:sz w:val="28"/>
          <w:szCs w:val="28"/>
        </w:rPr>
        <w:t xml:space="preserve"> </w:t>
      </w:r>
      <w:r w:rsidR="00032ABC" w:rsidRPr="008847C9">
        <w:rPr>
          <w:rFonts w:ascii="Times New Roman" w:hAnsi="Times New Roman" w:cs="Times New Roman"/>
          <w:sz w:val="28"/>
          <w:szCs w:val="28"/>
        </w:rPr>
        <w:t>-</w:t>
      </w:r>
      <w:r w:rsidR="00032ABC" w:rsidRPr="008847C9">
        <w:rPr>
          <w:rFonts w:ascii="Times New Roman" w:hAnsi="Times New Roman" w:cs="Times New Roman"/>
          <w:b/>
          <w:sz w:val="28"/>
          <w:szCs w:val="28"/>
        </w:rPr>
        <w:t xml:space="preserve"> МО</w:t>
      </w:r>
      <w:r w:rsidR="00A429B2" w:rsidRPr="008847C9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="00A429B2" w:rsidRPr="008847C9">
        <w:rPr>
          <w:rFonts w:ascii="Times New Roman" w:hAnsi="Times New Roman" w:cs="Times New Roman"/>
          <w:b/>
          <w:sz w:val="28"/>
          <w:szCs w:val="28"/>
        </w:rPr>
        <w:t>Ахинское</w:t>
      </w:r>
      <w:proofErr w:type="spellEnd"/>
      <w:r w:rsidR="00A429B2" w:rsidRPr="008847C9">
        <w:rPr>
          <w:rFonts w:ascii="Times New Roman" w:hAnsi="Times New Roman" w:cs="Times New Roman"/>
          <w:b/>
          <w:sz w:val="28"/>
          <w:szCs w:val="28"/>
        </w:rPr>
        <w:t>»</w:t>
      </w:r>
    </w:p>
    <w:p w:rsidR="00D37939" w:rsidRPr="005820DF" w:rsidRDefault="00D37939" w:rsidP="00D37939">
      <w:pPr>
        <w:ind w:firstLine="708"/>
        <w:contextualSpacing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5820DF">
        <w:rPr>
          <w:rFonts w:ascii="Times New Roman" w:hAnsi="Times New Roman" w:cs="Times New Roman"/>
          <w:spacing w:val="-6"/>
          <w:sz w:val="28"/>
          <w:szCs w:val="28"/>
        </w:rPr>
        <w:t>1. В текстовой части п.1 ст.1 Решения Думы от 28.12.2022г. №36 общий объем расходов составляет в сумме 20 545 552,40 рублей, что не соответствует общему объему расходов в приложениях 3,4,5 к Решению Думы от 28.12.2022г. №36 (20 454 552,40 рублей), разница в сумме 91 000 рублей.</w:t>
      </w:r>
    </w:p>
    <w:p w:rsidR="00D37939" w:rsidRPr="005820DF" w:rsidRDefault="00D37939" w:rsidP="00D379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20DF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5820DF">
        <w:rPr>
          <w:rFonts w:ascii="Times New Roman" w:hAnsi="Times New Roman" w:cs="Times New Roman"/>
          <w:sz w:val="28"/>
          <w:szCs w:val="28"/>
        </w:rPr>
        <w:t xml:space="preserve">При сопоставлении показателей ф. 0503128 с показателями Главной книги установлено следующее: по данным ф. 0503128 </w:t>
      </w:r>
      <w:r w:rsidRPr="005820DF">
        <w:rPr>
          <w:rFonts w:ascii="Times New Roman" w:hAnsi="Times New Roman" w:cs="Times New Roman"/>
          <w:bCs/>
          <w:sz w:val="28"/>
          <w:szCs w:val="28"/>
        </w:rPr>
        <w:t>«</w:t>
      </w:r>
      <w:r w:rsidRPr="005820DF">
        <w:rPr>
          <w:rFonts w:ascii="Times New Roman" w:hAnsi="Times New Roman" w:cs="Times New Roman"/>
          <w:sz w:val="28"/>
          <w:szCs w:val="28"/>
        </w:rPr>
        <w:t xml:space="preserve">Принятые обязательства на текущий финансовый год и «Принятые денежные обязательства» составляют по 17 344 776,37 рублей, в Главной книге - по </w:t>
      </w:r>
      <w:r w:rsidRPr="005820DF">
        <w:rPr>
          <w:rFonts w:ascii="Times New Roman" w:hAnsi="Times New Roman" w:cs="Times New Roman"/>
          <w:sz w:val="28"/>
          <w:szCs w:val="28"/>
        </w:rPr>
        <w:lastRenderedPageBreak/>
        <w:t>счетам 502.01, 502.2 нет данных, что является нарушением п.140-141 Приказа 162н и п. 7 Инструкции 191н.</w:t>
      </w:r>
      <w:proofErr w:type="gramEnd"/>
    </w:p>
    <w:p w:rsidR="00D37939" w:rsidRDefault="00D37939" w:rsidP="00D37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820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3. В нарушение п.11.2 Инструкции 191н не представлен Баланс по поступлениям и выбытиям бюджетных средств </w:t>
      </w:r>
      <w:r w:rsidRPr="00D37939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hyperlink r:id="rId9" w:anchor="/document/12181732/entry/503140" w:history="1">
        <w:r w:rsidRPr="00D37939">
          <w:rPr>
            <w:rStyle w:val="a5"/>
            <w:rFonts w:ascii="Times New Roman" w:hAnsi="Times New Roman"/>
            <w:color w:val="auto"/>
            <w:sz w:val="28"/>
            <w:szCs w:val="28"/>
            <w:shd w:val="clear" w:color="auto" w:fill="FFFFFF"/>
          </w:rPr>
          <w:t>ф. 0503140</w:t>
        </w:r>
      </w:hyperlink>
      <w:r w:rsidRPr="00D37939"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  <w:r w:rsidRPr="005820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A7340B" w:rsidRPr="005820DF" w:rsidRDefault="00A7340B" w:rsidP="00D37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29B2" w:rsidRDefault="00A429B2" w:rsidP="009F3481">
      <w:pPr>
        <w:tabs>
          <w:tab w:val="left" w:pos="567"/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47C9">
        <w:rPr>
          <w:rFonts w:ascii="Times New Roman" w:hAnsi="Times New Roman" w:cs="Times New Roman"/>
          <w:sz w:val="28"/>
          <w:szCs w:val="28"/>
        </w:rPr>
        <w:t>-</w:t>
      </w:r>
      <w:r w:rsidRPr="008847C9">
        <w:rPr>
          <w:rFonts w:ascii="Times New Roman" w:hAnsi="Times New Roman" w:cs="Times New Roman"/>
          <w:b/>
          <w:sz w:val="28"/>
          <w:szCs w:val="28"/>
        </w:rPr>
        <w:t xml:space="preserve"> МО «</w:t>
      </w:r>
      <w:proofErr w:type="spellStart"/>
      <w:r w:rsidRPr="008847C9">
        <w:rPr>
          <w:rFonts w:ascii="Times New Roman" w:hAnsi="Times New Roman" w:cs="Times New Roman"/>
          <w:b/>
          <w:sz w:val="28"/>
          <w:szCs w:val="28"/>
        </w:rPr>
        <w:t>Алужинское</w:t>
      </w:r>
      <w:proofErr w:type="spellEnd"/>
      <w:r w:rsidRPr="008847C9">
        <w:rPr>
          <w:rFonts w:ascii="Times New Roman" w:hAnsi="Times New Roman" w:cs="Times New Roman"/>
          <w:b/>
          <w:sz w:val="28"/>
          <w:szCs w:val="28"/>
        </w:rPr>
        <w:t>»</w:t>
      </w:r>
    </w:p>
    <w:p w:rsidR="002225A7" w:rsidRPr="00624015" w:rsidRDefault="002225A7" w:rsidP="002225A7">
      <w:pPr>
        <w:shd w:val="clear" w:color="auto" w:fill="FFFFFF"/>
        <w:spacing w:after="0"/>
        <w:ind w:firstLine="545"/>
        <w:jc w:val="both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24015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</w:t>
      </w:r>
      <w:r w:rsidR="00AD2C84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В</w:t>
      </w:r>
      <w:r w:rsidRPr="00624015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текстовой части решения Думы «О бюджете на 2022 год и плановый период 2023 и 2024 годов» от 30.12.2021года №27 в п.1.1. ст.1 прогнозируемый общий объем  доходов бюджета утвержден в сумме 8 822 074,00 рублей. В соответствии со статьей 1 решения Думы  общий прогнозируемый объем доходов утвержден из следующих поступлений:</w:t>
      </w:r>
    </w:p>
    <w:p w:rsidR="002225A7" w:rsidRPr="00624015" w:rsidRDefault="002225A7" w:rsidP="002225A7">
      <w:pPr>
        <w:shd w:val="clear" w:color="auto" w:fill="FFFFFF"/>
        <w:spacing w:after="0"/>
        <w:ind w:firstLine="545"/>
        <w:jc w:val="both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24015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- безвозмездные поступления  в сумме 6 871 200 рублей;</w:t>
      </w:r>
    </w:p>
    <w:p w:rsidR="002225A7" w:rsidRPr="00624015" w:rsidRDefault="002225A7" w:rsidP="002225A7">
      <w:pPr>
        <w:shd w:val="clear" w:color="auto" w:fill="FFFFFF"/>
        <w:spacing w:after="0"/>
        <w:ind w:firstLine="545"/>
        <w:jc w:val="both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24015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- налоговые и неналоговые доходы (собственные доходы) в сумме 1 880 360 рублей. Общая сумма которых, составляет в сумме 8 751 560 рублей. Расхождение в сумме 70 514 рублей,  что является нарушением ст.37 БК РФ принципа достоверности бюджета.</w:t>
      </w:r>
    </w:p>
    <w:p w:rsidR="002225A7" w:rsidRPr="002225A7" w:rsidRDefault="002225A7" w:rsidP="002225A7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-П</w:t>
      </w:r>
      <w:r w:rsidRPr="00677A4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графе 7 Отчета (ф. 0503128) </w:t>
      </w:r>
      <w:r w:rsidRPr="00677A4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отражены принятые бюджетные обязательст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ва на текущий финансовый год в сумме 10 064,95 тыс. рублей.</w:t>
      </w:r>
      <w:r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B75B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Главных книгах отсутствуют </w:t>
      </w:r>
      <w:r w:rsidRPr="00B75B53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данные по соответствующим счетам аналитического учета счета 150211000 "Принятые обязательства на текущий финансовый год" в сумме кредитовых оборотов по счету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Расхождение в сумме 10 064,95 тыс. рублей, что является нарушением п.7 инструкции 191н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2225A7" w:rsidRPr="00CD70F8" w:rsidRDefault="002225A7" w:rsidP="002225A7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D70F8">
        <w:rPr>
          <w:rFonts w:ascii="Times New Roman" w:hAnsi="Times New Roman" w:cs="Times New Roman"/>
          <w:sz w:val="28"/>
          <w:szCs w:val="28"/>
        </w:rPr>
        <w:t xml:space="preserve">       </w:t>
      </w:r>
      <w:r w:rsidRPr="00CD70F8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CD70F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 отсутствии недостач и излишков по результатам проведенной инвентаризации, представлена таблица №6, что является нарушением абз.7 п.158 Инструкции 191н;</w:t>
      </w:r>
    </w:p>
    <w:p w:rsidR="002225A7" w:rsidRPr="00CD70F8" w:rsidRDefault="002225A7" w:rsidP="002225A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70F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-</w:t>
      </w:r>
      <w:r w:rsidRPr="00CD70F8">
        <w:rPr>
          <w:rFonts w:ascii="Times New Roman" w:hAnsi="Times New Roman" w:cs="Times New Roman"/>
          <w:color w:val="000000" w:themeColor="text1"/>
          <w:sz w:val="28"/>
          <w:szCs w:val="28"/>
        </w:rPr>
        <w:t>по ф. 0503164 «Сведения об исполнении бюджета» не отражены данные по графам 8,9 «</w:t>
      </w:r>
      <w:r w:rsidRPr="00CD70F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Причины отклонений от планового процента исполнения», </w:t>
      </w:r>
      <w:r w:rsidRPr="00CD70F8">
        <w:rPr>
          <w:rFonts w:ascii="Times New Roman" w:hAnsi="Times New Roman" w:cs="Times New Roman"/>
          <w:color w:val="000000" w:themeColor="text1"/>
          <w:sz w:val="28"/>
          <w:szCs w:val="28"/>
        </w:rPr>
        <w:t>является нарушением п.163 Инструкции 191н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Графы 8,9 з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аполнены только по КБК 0000 0409 91414 90160 000 200 код 225 «Оставлены переходящим на следующий год»</w:t>
      </w:r>
      <w:r w:rsidRPr="00CD70F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D37939" w:rsidRDefault="002225A7" w:rsidP="002225A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13353A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      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</w:t>
      </w:r>
      <w:r w:rsidRPr="0013353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ля проведения внешней проверки представлен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а </w:t>
      </w:r>
      <w:r w:rsidRPr="0013353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таблица №4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, входящая в состав ф.0503160,  </w:t>
      </w:r>
      <w:r w:rsidRPr="0013353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без учета внесенных изменений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hyperlink r:id="rId10" w:anchor="/document/73728467/entry/9376" w:history="1">
        <w:r w:rsidRPr="0013353A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Приказ</w:t>
        </w:r>
      </w:hyperlink>
      <w:r w:rsidRPr="0013353A">
        <w:rPr>
          <w:rStyle w:val="a5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ом</w:t>
      </w:r>
      <w:r w:rsidRPr="001335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Минфи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 России от 31 января 2020 г. №</w:t>
      </w:r>
      <w:r w:rsidRPr="001335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13Н</w:t>
      </w:r>
      <w:r w:rsidRPr="0013353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.</w:t>
      </w:r>
    </w:p>
    <w:p w:rsidR="00A7340B" w:rsidRPr="002225A7" w:rsidRDefault="00A7340B" w:rsidP="002225A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25C33" w:rsidRDefault="00725C33" w:rsidP="00725C33">
      <w:pPr>
        <w:shd w:val="clear" w:color="auto" w:fill="FFFFFF"/>
        <w:spacing w:after="0" w:line="240" w:lineRule="auto"/>
        <w:ind w:left="22" w:right="29" w:firstLine="54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47C9">
        <w:rPr>
          <w:rFonts w:ascii="Times New Roman" w:hAnsi="Times New Roman" w:cs="Times New Roman"/>
          <w:b/>
          <w:sz w:val="28"/>
          <w:szCs w:val="28"/>
        </w:rPr>
        <w:t>- МО «</w:t>
      </w:r>
      <w:proofErr w:type="spellStart"/>
      <w:r w:rsidRPr="008847C9">
        <w:rPr>
          <w:rFonts w:ascii="Times New Roman" w:hAnsi="Times New Roman" w:cs="Times New Roman"/>
          <w:b/>
          <w:sz w:val="28"/>
          <w:szCs w:val="28"/>
        </w:rPr>
        <w:t>Гаханское</w:t>
      </w:r>
      <w:proofErr w:type="spellEnd"/>
      <w:r w:rsidRPr="008847C9">
        <w:rPr>
          <w:rFonts w:ascii="Times New Roman" w:hAnsi="Times New Roman" w:cs="Times New Roman"/>
          <w:b/>
          <w:sz w:val="28"/>
          <w:szCs w:val="28"/>
        </w:rPr>
        <w:t>»</w:t>
      </w:r>
    </w:p>
    <w:p w:rsidR="004B5BF8" w:rsidRDefault="004B5BF8" w:rsidP="004B5B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1. </w:t>
      </w:r>
      <w:r w:rsidRPr="0055722A">
        <w:rPr>
          <w:rFonts w:ascii="Times New Roman" w:hAnsi="Times New Roman" w:cs="Times New Roman"/>
          <w:spacing w:val="-6"/>
          <w:sz w:val="28"/>
          <w:szCs w:val="28"/>
        </w:rPr>
        <w:t>В ходе проверки годового отчета об исполнении бюджета муниципального образования «</w:t>
      </w:r>
      <w:proofErr w:type="spellStart"/>
      <w:r w:rsidRPr="0055722A">
        <w:rPr>
          <w:rFonts w:ascii="Times New Roman" w:hAnsi="Times New Roman" w:cs="Times New Roman"/>
          <w:spacing w:val="-6"/>
          <w:sz w:val="28"/>
          <w:szCs w:val="28"/>
        </w:rPr>
        <w:t>Гаханское</w:t>
      </w:r>
      <w:proofErr w:type="spellEnd"/>
      <w:r w:rsidRPr="0055722A">
        <w:rPr>
          <w:rFonts w:ascii="Times New Roman" w:hAnsi="Times New Roman" w:cs="Times New Roman"/>
          <w:spacing w:val="-6"/>
          <w:sz w:val="28"/>
          <w:szCs w:val="28"/>
        </w:rPr>
        <w:t>» за 2022 год</w:t>
      </w:r>
      <w:r w:rsidRPr="0055722A">
        <w:rPr>
          <w:rFonts w:ascii="Times New Roman" w:hAnsi="Times New Roman" w:cs="Times New Roman"/>
          <w:spacing w:val="-5"/>
          <w:sz w:val="28"/>
          <w:szCs w:val="28"/>
        </w:rPr>
        <w:t xml:space="preserve"> достоверность подтверждена.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pacing w:val="-5"/>
          <w:sz w:val="28"/>
          <w:szCs w:val="28"/>
        </w:rPr>
        <w:t xml:space="preserve">Нарушений не установлено, за исключением замечания по пояснительной записке по 0503160 </w:t>
      </w:r>
      <w:r w:rsidRPr="004B5BF8">
        <w:rPr>
          <w:rFonts w:ascii="Times New Roman" w:hAnsi="Times New Roman" w:cs="Times New Roman"/>
          <w:spacing w:val="-5"/>
          <w:sz w:val="28"/>
          <w:szCs w:val="28"/>
        </w:rPr>
        <w:t>(р</w:t>
      </w:r>
      <w:r w:rsidRPr="004B5BF8">
        <w:rPr>
          <w:rFonts w:ascii="Times New Roman" w:hAnsi="Times New Roman" w:cs="Times New Roman"/>
          <w:color w:val="000000"/>
          <w:sz w:val="28"/>
          <w:szCs w:val="28"/>
        </w:rPr>
        <w:t xml:space="preserve">аздел 2 «Результаты деятельности субъекта бюджетной отчетности» </w:t>
      </w:r>
      <w:r w:rsidRPr="004B5BF8">
        <w:rPr>
          <w:rFonts w:ascii="Times New Roman" w:hAnsi="Times New Roman" w:cs="Times New Roman"/>
          <w:sz w:val="28"/>
          <w:szCs w:val="28"/>
        </w:rPr>
        <w:t>не в полном объеме содержит</w:t>
      </w:r>
      <w:r w:rsidRPr="001974A4">
        <w:rPr>
          <w:rFonts w:ascii="Times New Roman" w:hAnsi="Times New Roman" w:cs="Times New Roman"/>
          <w:sz w:val="28"/>
          <w:szCs w:val="28"/>
        </w:rPr>
        <w:t xml:space="preserve"> информацию </w:t>
      </w:r>
      <w:r w:rsidRPr="001974A4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о техническом состоянии, эффективности использования, обеспеченности субъекта бюджетной отчетности основными фондами (соответствия величины, состава и технического уровня фондов реальной потребности в них), основных мероприятиях по улучшению состояния и сохранности основных средств;</w:t>
      </w:r>
      <w:proofErr w:type="gramEnd"/>
      <w:r w:rsidRPr="00197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характеристика комплектности</w:t>
      </w:r>
      <w:r w:rsidR="00D8570F"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</w:p>
    <w:p w:rsidR="00A7340B" w:rsidRPr="001974A4" w:rsidRDefault="00A7340B" w:rsidP="004B5B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429B2" w:rsidRDefault="00725C33" w:rsidP="008847C9">
      <w:pPr>
        <w:shd w:val="clear" w:color="auto" w:fill="FFFFFF"/>
        <w:spacing w:after="0" w:line="240" w:lineRule="auto"/>
        <w:ind w:left="22" w:right="29" w:firstLine="40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47C9">
        <w:rPr>
          <w:rFonts w:ascii="Times New Roman" w:hAnsi="Times New Roman" w:cs="Times New Roman"/>
          <w:bCs/>
          <w:spacing w:val="-7"/>
          <w:sz w:val="28"/>
          <w:szCs w:val="28"/>
        </w:rPr>
        <w:t xml:space="preserve"> </w:t>
      </w:r>
      <w:r w:rsidR="008847C9">
        <w:rPr>
          <w:rFonts w:ascii="Times New Roman" w:hAnsi="Times New Roman" w:cs="Times New Roman"/>
          <w:bCs/>
          <w:spacing w:val="-7"/>
          <w:sz w:val="28"/>
          <w:szCs w:val="28"/>
        </w:rPr>
        <w:t xml:space="preserve"> </w:t>
      </w:r>
      <w:r w:rsidR="00A429B2" w:rsidRPr="008847C9">
        <w:rPr>
          <w:rFonts w:ascii="Times New Roman" w:hAnsi="Times New Roman" w:cs="Times New Roman"/>
          <w:sz w:val="28"/>
          <w:szCs w:val="28"/>
        </w:rPr>
        <w:t>-</w:t>
      </w:r>
      <w:r w:rsidR="00A429B2" w:rsidRPr="008847C9">
        <w:rPr>
          <w:rFonts w:ascii="Times New Roman" w:hAnsi="Times New Roman" w:cs="Times New Roman"/>
          <w:b/>
          <w:sz w:val="28"/>
          <w:szCs w:val="28"/>
        </w:rPr>
        <w:t xml:space="preserve"> МО «</w:t>
      </w:r>
      <w:proofErr w:type="spellStart"/>
      <w:r w:rsidR="00A429B2" w:rsidRPr="008847C9">
        <w:rPr>
          <w:rFonts w:ascii="Times New Roman" w:hAnsi="Times New Roman" w:cs="Times New Roman"/>
          <w:b/>
          <w:sz w:val="28"/>
          <w:szCs w:val="28"/>
        </w:rPr>
        <w:t>Захальское</w:t>
      </w:r>
      <w:proofErr w:type="spellEnd"/>
      <w:r w:rsidR="00A429B2" w:rsidRPr="008847C9">
        <w:rPr>
          <w:rFonts w:ascii="Times New Roman" w:hAnsi="Times New Roman" w:cs="Times New Roman"/>
          <w:b/>
          <w:sz w:val="28"/>
          <w:szCs w:val="28"/>
        </w:rPr>
        <w:t>»</w:t>
      </w:r>
    </w:p>
    <w:p w:rsidR="00FF65CE" w:rsidRPr="00456754" w:rsidRDefault="00FF65CE" w:rsidP="00FF65CE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1.</w:t>
      </w:r>
      <w:r w:rsidR="00AD2C8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D2C84">
        <w:rPr>
          <w:rFonts w:ascii="Times New Roman" w:hAnsi="Times New Roman" w:cs="Times New Roman"/>
          <w:sz w:val="28"/>
          <w:szCs w:val="28"/>
        </w:rPr>
        <w:t>П</w:t>
      </w:r>
      <w:r w:rsidRPr="002730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строке  «Общегосударственные расходы»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(код расходов  026 01 00) </w:t>
      </w:r>
      <w:r w:rsidRPr="00273002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приложения №4 к решению Думы №48 от 27.12.2022года «О бюджете муниципального образования «</w:t>
      </w:r>
      <w:proofErr w:type="spellStart"/>
      <w:r w:rsidRPr="00273002">
        <w:rPr>
          <w:rFonts w:ascii="Times New Roman" w:hAnsi="Times New Roman" w:cs="Times New Roman"/>
          <w:color w:val="000000" w:themeColor="text1"/>
          <w:sz w:val="28"/>
          <w:szCs w:val="28"/>
        </w:rPr>
        <w:t>Захальское</w:t>
      </w:r>
      <w:proofErr w:type="spellEnd"/>
      <w:r w:rsidRPr="00273002">
        <w:rPr>
          <w:rFonts w:ascii="Times New Roman" w:hAnsi="Times New Roman" w:cs="Times New Roman"/>
          <w:color w:val="000000" w:themeColor="text1"/>
          <w:sz w:val="28"/>
          <w:szCs w:val="28"/>
        </w:rPr>
        <w:t>» на 2022год и плановый период 2023 -2024годов»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решение Думы №48 от 27.12.2022года)</w:t>
      </w:r>
      <w:r w:rsidRPr="002730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сумме 8 416,14 тыс. рублей не учтены показатели по строке «Общегосударственные расходы»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(код расходов 026 01 13)</w:t>
      </w:r>
      <w:r w:rsidRPr="00273002">
        <w:rPr>
          <w:rFonts w:ascii="Times New Roman" w:hAnsi="Times New Roman" w:cs="Times New Roman"/>
          <w:color w:val="000000" w:themeColor="text1"/>
          <w:sz w:val="28"/>
          <w:szCs w:val="28"/>
        </w:rPr>
        <w:t>в сумме 0,7 тыс. рублей</w:t>
      </w:r>
      <w:proofErr w:type="gramEnd"/>
      <w:r w:rsidRPr="002730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456754">
        <w:rPr>
          <w:rFonts w:ascii="Times New Roman" w:hAnsi="Times New Roman" w:cs="Times New Roman"/>
          <w:color w:val="000000" w:themeColor="text1"/>
          <w:sz w:val="28"/>
          <w:szCs w:val="28"/>
        </w:rPr>
        <w:t>Расхождение составляет в сумме 0,7 тыс. рублей;</w:t>
      </w:r>
    </w:p>
    <w:p w:rsidR="00FF65CE" w:rsidRPr="00456754" w:rsidRDefault="00FF65CE" w:rsidP="00FF65CE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-</w:t>
      </w:r>
      <w:r w:rsidR="00AD2C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AD2C84" w:rsidRPr="00AD2C84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AD2C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приложении №2 по строке «Национальная экономика»</w:t>
      </w:r>
      <w:r w:rsidRPr="00644BF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Pr="00FC4729">
        <w:rPr>
          <w:rFonts w:ascii="Times New Roman" w:hAnsi="Times New Roman" w:cs="Times New Roman"/>
          <w:color w:val="000000" w:themeColor="text1"/>
          <w:sz w:val="28"/>
          <w:szCs w:val="28"/>
        </w:rPr>
        <w:t>Об исполнении бюджета муниципального образования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FC472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spellStart"/>
      <w:r w:rsidRPr="00FC4729">
        <w:rPr>
          <w:rFonts w:ascii="Times New Roman" w:hAnsi="Times New Roman" w:cs="Times New Roman"/>
          <w:color w:val="000000" w:themeColor="text1"/>
          <w:sz w:val="28"/>
          <w:szCs w:val="28"/>
        </w:rPr>
        <w:t>Захальское</w:t>
      </w:r>
      <w:proofErr w:type="spellEnd"/>
      <w:r w:rsidRPr="00FC472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FC4729">
        <w:rPr>
          <w:rFonts w:ascii="Times New Roman" w:hAnsi="Times New Roman" w:cs="Times New Roman"/>
          <w:color w:val="000000" w:themeColor="text1"/>
          <w:sz w:val="28"/>
          <w:szCs w:val="28"/>
        </w:rPr>
        <w:t>на 2022год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0B2D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отражены плановые показатели в сумме 3 434,73 тыс. рублей. Решением Думы №48 от 27.12.2022года показатели по «Национальной экономике» утверждены в сумме 4 999,01 тыс. рублей. </w:t>
      </w:r>
      <w:r w:rsidRPr="00456754">
        <w:rPr>
          <w:rFonts w:ascii="Times New Roman" w:hAnsi="Times New Roman" w:cs="Times New Roman"/>
          <w:color w:val="000000" w:themeColor="text1"/>
          <w:sz w:val="28"/>
          <w:szCs w:val="28"/>
        </w:rPr>
        <w:t>Расхождение в сумме 1 564,28 тыс. рублей;</w:t>
      </w:r>
    </w:p>
    <w:p w:rsidR="00FF65CE" w:rsidRDefault="00FF65CE" w:rsidP="00FF65CE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- </w:t>
      </w:r>
      <w:r w:rsidRPr="00845112">
        <w:rPr>
          <w:rFonts w:ascii="Times New Roman" w:hAnsi="Times New Roman" w:cs="Times New Roman"/>
          <w:color w:val="000000" w:themeColor="text1"/>
          <w:sz w:val="28"/>
          <w:szCs w:val="28"/>
        </w:rPr>
        <w:t>в приложении №2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FC4729">
        <w:rPr>
          <w:rFonts w:ascii="Times New Roman" w:hAnsi="Times New Roman" w:cs="Times New Roman"/>
          <w:color w:val="000000" w:themeColor="text1"/>
          <w:sz w:val="28"/>
          <w:szCs w:val="28"/>
        </w:rPr>
        <w:t>проекта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исполнении </w:t>
      </w:r>
      <w:r w:rsidRPr="000B2DBD">
        <w:rPr>
          <w:rFonts w:ascii="Times New Roman" w:hAnsi="Times New Roman" w:cs="Times New Roman"/>
          <w:color w:val="000000" w:themeColor="text1"/>
          <w:sz w:val="28"/>
          <w:szCs w:val="28"/>
        </w:rPr>
        <w:t>бюджета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плановые </w:t>
      </w:r>
      <w:r w:rsidRPr="008119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показатели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фактическое  исполнение по расходам раздела «Национальная экономика» отражены по муниципальной целевой программе «Строительство и модернизация автомобильных дорог общего пользования».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 разделе 3 «Анализ  отчета об исполнении бюджета субъектом  бюджетной отчетности» пояснительной записки ф.0503160 и в пояснительной записке к проекту исполнения бюджета отражено  исполнение по муниципальной программе «</w:t>
      </w:r>
      <w:r w:rsidRPr="00AF1A52">
        <w:rPr>
          <w:rFonts w:ascii="Times New Roman" w:hAnsi="Times New Roman" w:cs="Times New Roman"/>
          <w:color w:val="000000" w:themeColor="text1"/>
          <w:sz w:val="28"/>
          <w:szCs w:val="28"/>
        </w:rPr>
        <w:t>Развитие автомобильных дорог общего пользования  местного значения  на 2019-2025годы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 Решением Думы расходы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редусмотрены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муниципальной программе </w:t>
      </w:r>
      <w:r w:rsidRPr="002157B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«Комплексное развитие транспортной инфраструктуры  МО «</w:t>
      </w:r>
      <w:proofErr w:type="spellStart"/>
      <w:r w:rsidRPr="002157B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Захальское</w:t>
      </w:r>
      <w:proofErr w:type="spellEnd"/>
      <w:r w:rsidRPr="002157B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»» на 2018-2032годы</w:t>
      </w:r>
      <w:r w:rsidRPr="002157B1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End"/>
    </w:p>
    <w:p w:rsidR="00FF65CE" w:rsidRPr="00AD2C84" w:rsidRDefault="00FF65CE" w:rsidP="00FF65CE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</w:t>
      </w:r>
      <w:r w:rsidRPr="00845112">
        <w:rPr>
          <w:rFonts w:ascii="Times New Roman" w:hAnsi="Times New Roman" w:cs="Times New Roman"/>
          <w:color w:val="000000" w:themeColor="text1"/>
          <w:sz w:val="28"/>
          <w:szCs w:val="28"/>
        </w:rPr>
        <w:t>- в приложении №2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FC4729">
        <w:rPr>
          <w:rFonts w:ascii="Times New Roman" w:hAnsi="Times New Roman" w:cs="Times New Roman"/>
          <w:color w:val="000000" w:themeColor="text1"/>
          <w:sz w:val="28"/>
          <w:szCs w:val="28"/>
        </w:rPr>
        <w:t>проекта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исполнении </w:t>
      </w:r>
      <w:r w:rsidRPr="000B2DBD">
        <w:rPr>
          <w:rFonts w:ascii="Times New Roman" w:hAnsi="Times New Roman" w:cs="Times New Roman"/>
          <w:color w:val="000000" w:themeColor="text1"/>
          <w:sz w:val="28"/>
          <w:szCs w:val="28"/>
        </w:rPr>
        <w:t>бюджета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095833">
        <w:rPr>
          <w:rFonts w:ascii="Times New Roman" w:hAnsi="Times New Roman" w:cs="Times New Roman"/>
          <w:color w:val="000000" w:themeColor="text1"/>
          <w:sz w:val="28"/>
          <w:szCs w:val="28"/>
        </w:rPr>
        <w:t>по разделу «Культура и кинематография» плановые показатели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фактическое исполнение</w:t>
      </w:r>
      <w:r w:rsidRPr="00095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отражены в сумме 5 069,51 тыс. рублей. Решением Думы №48 от 27.12.2022года утверждены в сумме 4 607,79 тыс. рублей. </w:t>
      </w:r>
      <w:r w:rsidRPr="00AD2C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Расхождение в сумме  461,72 тыс. рублей; </w:t>
      </w:r>
    </w:p>
    <w:p w:rsidR="00FF65CE" w:rsidRDefault="00FF65CE" w:rsidP="00FF65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</w:t>
      </w:r>
      <w:r w:rsidRPr="00845112">
        <w:rPr>
          <w:rFonts w:ascii="Times New Roman" w:hAnsi="Times New Roman" w:cs="Times New Roman"/>
          <w:color w:val="000000" w:themeColor="text1"/>
          <w:sz w:val="28"/>
          <w:szCs w:val="28"/>
        </w:rPr>
        <w:t>- в приложении №2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FC4729">
        <w:rPr>
          <w:rFonts w:ascii="Times New Roman" w:hAnsi="Times New Roman" w:cs="Times New Roman"/>
          <w:color w:val="000000" w:themeColor="text1"/>
          <w:sz w:val="28"/>
          <w:szCs w:val="28"/>
        </w:rPr>
        <w:t>проекта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исполнении </w:t>
      </w:r>
      <w:r w:rsidRPr="000B2DBD">
        <w:rPr>
          <w:rFonts w:ascii="Times New Roman" w:hAnsi="Times New Roman" w:cs="Times New Roman"/>
          <w:color w:val="000000" w:themeColor="text1"/>
          <w:sz w:val="28"/>
          <w:szCs w:val="28"/>
        </w:rPr>
        <w:t>бюджета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муниципальной целевой программе </w:t>
      </w:r>
      <w:r w:rsidRPr="00FC472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FC4729">
        <w:rPr>
          <w:rStyle w:val="115pt"/>
          <w:rFonts w:eastAsia="Courier New"/>
          <w:sz w:val="28"/>
          <w:szCs w:val="28"/>
        </w:rPr>
        <w:t>Муниципальная целевая программа «Обеспечение  мер пожарной безопасности в МО «</w:t>
      </w:r>
      <w:proofErr w:type="spellStart"/>
      <w:r w:rsidRPr="00FC4729">
        <w:rPr>
          <w:rStyle w:val="115pt"/>
          <w:rFonts w:eastAsia="Courier New"/>
          <w:sz w:val="28"/>
          <w:szCs w:val="28"/>
        </w:rPr>
        <w:t>Захальское</w:t>
      </w:r>
      <w:proofErr w:type="spellEnd"/>
      <w:r w:rsidRPr="00FC4729">
        <w:rPr>
          <w:rStyle w:val="115pt"/>
          <w:rFonts w:eastAsia="Courier New"/>
          <w:sz w:val="28"/>
          <w:szCs w:val="28"/>
        </w:rPr>
        <w:t>» на 2019-2023годы»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отсутствуют плановые показатели и фактическое исполнение. Однако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приложении №4 к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решению Думы </w:t>
      </w:r>
      <w:r w:rsidRPr="00FC4729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FC4729">
        <w:rPr>
          <w:rFonts w:ascii="Times New Roman" w:hAnsi="Times New Roman" w:cs="Times New Roman"/>
          <w:sz w:val="28"/>
          <w:szCs w:val="28"/>
        </w:rPr>
        <w:t xml:space="preserve">  48 от 27.12.2021года</w:t>
      </w:r>
      <w:r>
        <w:rPr>
          <w:rFonts w:ascii="Times New Roman" w:hAnsi="Times New Roman" w:cs="Times New Roman"/>
          <w:sz w:val="28"/>
          <w:szCs w:val="28"/>
        </w:rPr>
        <w:t xml:space="preserve">  плановые показатели по расходам муниципальной программы составляют в сумме 1,0 тыс. рублей. </w:t>
      </w:r>
      <w:r w:rsidRPr="00FC472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F357F9">
        <w:rPr>
          <w:rFonts w:ascii="Times New Roman" w:hAnsi="Times New Roman" w:cs="Times New Roman"/>
          <w:sz w:val="28"/>
          <w:szCs w:val="28"/>
        </w:rPr>
        <w:t>Расхождение в сумме 1,0 тыс. рублей.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Кроме этого, в проекте исполнения бюджета, срок действия муниципальной программы, не соответствует сроку действия, утвержденному реше</w:t>
      </w:r>
      <w:r w:rsidR="00A7340B">
        <w:rPr>
          <w:rFonts w:ascii="Times New Roman" w:hAnsi="Times New Roman" w:cs="Times New Roman"/>
          <w:sz w:val="28"/>
          <w:szCs w:val="28"/>
        </w:rPr>
        <w:t>нием Думы №48 от 27.12.2022года;</w:t>
      </w:r>
    </w:p>
    <w:p w:rsidR="00FF65CE" w:rsidRDefault="00FF65CE" w:rsidP="00FF65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для проведения внешней проверки не представлены отчеты об исполнении муниципальных программ за 2022год.</w:t>
      </w:r>
    </w:p>
    <w:p w:rsidR="00B94286" w:rsidRDefault="00B94286" w:rsidP="00B94286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-</w:t>
      </w:r>
      <w:r w:rsidRPr="00BC33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B1E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отсутствуют показатели  по доходам раздела 1 формы 0503127 «Отчет об исполнении бюджета </w:t>
      </w:r>
      <w:r w:rsidRPr="00CB1EA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</w:t>
      </w:r>
      <w:r w:rsidRPr="00CB1E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E00E0B">
        <w:rPr>
          <w:rFonts w:ascii="Times New Roman" w:hAnsi="Times New Roman" w:cs="Times New Roman"/>
          <w:sz w:val="28"/>
          <w:szCs w:val="28"/>
        </w:rPr>
        <w:t>Однако, в соответствии с приложением №2 к решению Думы №28 от 29.12.2021года « О бюджете муниципального образования  «</w:t>
      </w:r>
      <w:proofErr w:type="spellStart"/>
      <w:r w:rsidRPr="00E00E0B">
        <w:rPr>
          <w:rFonts w:ascii="Times New Roman" w:hAnsi="Times New Roman" w:cs="Times New Roman"/>
          <w:sz w:val="28"/>
          <w:szCs w:val="28"/>
        </w:rPr>
        <w:t>Захальское</w:t>
      </w:r>
      <w:proofErr w:type="spellEnd"/>
      <w:r w:rsidRPr="00E00E0B">
        <w:rPr>
          <w:rFonts w:ascii="Times New Roman" w:hAnsi="Times New Roman" w:cs="Times New Roman"/>
          <w:sz w:val="28"/>
          <w:szCs w:val="28"/>
        </w:rPr>
        <w:t xml:space="preserve">» на 2022 год и плановый период 2023 и 2024годов, администрация является главным </w:t>
      </w:r>
      <w:r>
        <w:rPr>
          <w:rFonts w:ascii="Times New Roman" w:hAnsi="Times New Roman" w:cs="Times New Roman"/>
          <w:sz w:val="28"/>
          <w:szCs w:val="28"/>
        </w:rPr>
        <w:t xml:space="preserve">администратором доходов бюджета </w:t>
      </w:r>
      <w:r w:rsidRPr="00E00E0B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Pr="00E00E0B">
        <w:rPr>
          <w:rFonts w:ascii="Times New Roman" w:hAnsi="Times New Roman" w:cs="Times New Roman"/>
          <w:sz w:val="28"/>
          <w:szCs w:val="28"/>
        </w:rPr>
        <w:t>Захальское</w:t>
      </w:r>
      <w:proofErr w:type="spellEnd"/>
      <w:r w:rsidRPr="00E00E0B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F36C4B" w:rsidRDefault="00B94286" w:rsidP="00F36C4B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8E11D6">
        <w:rPr>
          <w:rFonts w:ascii="Times New Roman" w:eastAsia="Calibri" w:hAnsi="Times New Roman" w:cs="Times New Roman"/>
          <w:sz w:val="28"/>
          <w:szCs w:val="28"/>
        </w:rPr>
        <w:t xml:space="preserve">о графе 7 Отчета (ф. 0503128)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«Отчет о бюджетных обязательствах»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не </w:t>
      </w:r>
      <w:r w:rsidRPr="008E11D6">
        <w:rPr>
          <w:rFonts w:ascii="Times New Roman" w:eastAsia="Calibri" w:hAnsi="Times New Roman" w:cs="Times New Roman"/>
          <w:sz w:val="28"/>
          <w:szCs w:val="28"/>
        </w:rPr>
        <w:t>отражены принятые бюджетные обязательства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, что является нарушением п.70 Инструкции 191н.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8E11D6">
        <w:rPr>
          <w:rFonts w:ascii="Times New Roman" w:hAnsi="Times New Roman" w:cs="Times New Roman"/>
          <w:sz w:val="28"/>
          <w:szCs w:val="28"/>
        </w:rPr>
        <w:t>анны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E11D6">
        <w:rPr>
          <w:rFonts w:ascii="Times New Roman" w:hAnsi="Times New Roman" w:cs="Times New Roman"/>
          <w:sz w:val="28"/>
          <w:szCs w:val="28"/>
        </w:rPr>
        <w:t xml:space="preserve"> по соответствующим счетам аналитического учета счета 150211000 "Принятые обязательства на текущий финансовый год" Главных книг в сумме кредитовых оборотов по счету</w:t>
      </w:r>
      <w:r>
        <w:rPr>
          <w:rFonts w:ascii="Times New Roman" w:hAnsi="Times New Roman" w:cs="Times New Roman"/>
          <w:sz w:val="28"/>
          <w:szCs w:val="28"/>
        </w:rPr>
        <w:t xml:space="preserve"> отсутствуют.</w:t>
      </w:r>
      <w:r w:rsidR="00F357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По графе 9 отчета (ф.0503128) отражены денежные обязательства в сумме 18 408,96 тыс. рублей.</w:t>
      </w:r>
      <w:r>
        <w:rPr>
          <w:rFonts w:ascii="Times New Roman" w:hAnsi="Times New Roman" w:cs="Times New Roman"/>
          <w:sz w:val="28"/>
          <w:szCs w:val="28"/>
        </w:rPr>
        <w:t xml:space="preserve">  Д</w:t>
      </w:r>
      <w:r w:rsidRPr="008E11D6">
        <w:rPr>
          <w:rFonts w:ascii="Times New Roman" w:hAnsi="Times New Roman" w:cs="Times New Roman"/>
          <w:sz w:val="28"/>
          <w:szCs w:val="28"/>
        </w:rPr>
        <w:t>анны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E11D6">
        <w:rPr>
          <w:rFonts w:ascii="Times New Roman" w:hAnsi="Times New Roman" w:cs="Times New Roman"/>
          <w:sz w:val="28"/>
          <w:szCs w:val="28"/>
        </w:rPr>
        <w:t xml:space="preserve"> по соответствующим счетам аналитического учета счета 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150212000 "Д</w:t>
      </w:r>
      <w:r w:rsidRPr="00464133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енежные обязательства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, принятые</w:t>
      </w:r>
      <w:r w:rsidRPr="00464133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на текущий финансовый год" </w:t>
      </w:r>
      <w:r w:rsidRPr="008E11D6">
        <w:rPr>
          <w:rFonts w:ascii="Times New Roman" w:hAnsi="Times New Roman" w:cs="Times New Roman"/>
          <w:sz w:val="28"/>
          <w:szCs w:val="28"/>
        </w:rPr>
        <w:t>Главных книг в сумме кредитовых оборотов по счету</w:t>
      </w:r>
      <w:r>
        <w:rPr>
          <w:rFonts w:ascii="Times New Roman" w:hAnsi="Times New Roman" w:cs="Times New Roman"/>
          <w:sz w:val="28"/>
          <w:szCs w:val="28"/>
        </w:rPr>
        <w:t xml:space="preserve"> составляют в сумме 5 443,99 тыс. рублей. Расхождение в сумме 12 964,95 тыс. рублей.</w:t>
      </w:r>
    </w:p>
    <w:p w:rsidR="00FF65CE" w:rsidRPr="00F36C4B" w:rsidRDefault="00FF65CE" w:rsidP="00F36C4B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B2A29"/>
          <w:sz w:val="28"/>
          <w:szCs w:val="28"/>
          <w:shd w:val="clear" w:color="auto" w:fill="F5F5F5"/>
        </w:rPr>
        <w:t xml:space="preserve">       -</w:t>
      </w:r>
      <w:r w:rsidRPr="00CA6497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ф.</w:t>
      </w:r>
      <w:r w:rsidRPr="007C0506">
        <w:rPr>
          <w:rFonts w:ascii="Times New Roman" w:hAnsi="Times New Roman" w:cs="Times New Roman"/>
          <w:i/>
          <w:sz w:val="28"/>
          <w:szCs w:val="28"/>
        </w:rPr>
        <w:t xml:space="preserve"> 0503168 </w:t>
      </w:r>
      <w:r w:rsidRPr="007C0506">
        <w:rPr>
          <w:rFonts w:ascii="Times New Roman" w:hAnsi="Times New Roman" w:cs="Times New Roman"/>
          <w:i/>
          <w:iCs/>
          <w:sz w:val="28"/>
          <w:szCs w:val="28"/>
        </w:rPr>
        <w:t>«Сведения о движении нефинансовых активов»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соответствует п.166 Инструкции 191н. Для проведения проверки форма представлена в виде таблицы</w:t>
      </w:r>
      <w:r w:rsidR="00A7340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F65CE" w:rsidRPr="00F406EA" w:rsidRDefault="00FF65CE" w:rsidP="00F36C4B">
      <w:pPr>
        <w:spacing w:after="0"/>
        <w:jc w:val="both"/>
        <w:rPr>
          <w:rFonts w:ascii="Times New Roman" w:hAnsi="Times New Roman" w:cs="Times New Roman"/>
          <w:color w:val="2B2A29"/>
          <w:sz w:val="28"/>
          <w:szCs w:val="28"/>
          <w:shd w:val="clear" w:color="auto" w:fill="F5F5F5"/>
        </w:rPr>
      </w:pPr>
      <w:r>
        <w:rPr>
          <w:rFonts w:ascii="Times New Roman" w:hAnsi="Times New Roman" w:cs="Times New Roman"/>
          <w:color w:val="2B2A29"/>
          <w:sz w:val="28"/>
          <w:szCs w:val="28"/>
          <w:shd w:val="clear" w:color="auto" w:fill="F5F5F5"/>
        </w:rPr>
        <w:t xml:space="preserve">       -</w:t>
      </w:r>
      <w:r w:rsidRPr="00E00E0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не представлены «Сведения о направлениях деятельности» таблица№1</w:t>
      </w:r>
      <w:r w:rsidRPr="00F406E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;</w:t>
      </w:r>
    </w:p>
    <w:p w:rsidR="00FF65CE" w:rsidRPr="00E00E0B" w:rsidRDefault="00FF65CE" w:rsidP="00F36C4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E00E0B">
        <w:rPr>
          <w:rFonts w:ascii="Times New Roman" w:hAnsi="Times New Roman" w:cs="Times New Roman"/>
          <w:color w:val="2B2A29"/>
          <w:sz w:val="28"/>
          <w:szCs w:val="28"/>
          <w:shd w:val="clear" w:color="auto" w:fill="F5F5F5"/>
        </w:rPr>
        <w:t xml:space="preserve">       </w:t>
      </w:r>
      <w:r w:rsidRPr="00E00E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в нарушение п.155 Инструкции 191н  не представлена таблица 3 </w:t>
      </w:r>
      <w:r w:rsidRPr="00E00E0B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«Сведения об исполнении текстовых статей закона (решения) о бюджете</w:t>
      </w:r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»</w:t>
      </w:r>
      <w:r w:rsidRPr="00E00E0B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.</w:t>
      </w:r>
    </w:p>
    <w:p w:rsidR="00FF65CE" w:rsidRPr="00E00E0B" w:rsidRDefault="00FF65CE" w:rsidP="00FF65C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00E0B">
        <w:rPr>
          <w:rFonts w:ascii="Times New Roman" w:hAnsi="Times New Roman" w:cs="Times New Roman"/>
          <w:sz w:val="28"/>
          <w:szCs w:val="28"/>
        </w:rPr>
        <w:t xml:space="preserve">       - в нарушение п.163 Инструкции 191н не представлена форма «</w:t>
      </w:r>
      <w:r w:rsidRPr="00E00E0B">
        <w:rPr>
          <w:rFonts w:ascii="Times New Roman" w:hAnsi="Times New Roman" w:cs="Times New Roman"/>
          <w:i/>
          <w:sz w:val="28"/>
          <w:szCs w:val="28"/>
        </w:rPr>
        <w:t xml:space="preserve">Сведения </w:t>
      </w:r>
    </w:p>
    <w:p w:rsidR="00FF65CE" w:rsidRPr="00E00E0B" w:rsidRDefault="00FF65CE" w:rsidP="00FF65C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0E0B">
        <w:rPr>
          <w:rFonts w:ascii="Times New Roman" w:hAnsi="Times New Roman" w:cs="Times New Roman"/>
          <w:i/>
          <w:sz w:val="28"/>
          <w:szCs w:val="28"/>
        </w:rPr>
        <w:t>об исполнении бюджета</w:t>
      </w:r>
      <w:r w:rsidR="00A7340B">
        <w:rPr>
          <w:rFonts w:ascii="Times New Roman" w:hAnsi="Times New Roman" w:cs="Times New Roman"/>
          <w:sz w:val="28"/>
          <w:szCs w:val="28"/>
        </w:rPr>
        <w:t>» ф.0503164;</w:t>
      </w:r>
    </w:p>
    <w:p w:rsidR="008847C9" w:rsidRDefault="00FF65CE" w:rsidP="002225A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00E0B">
        <w:rPr>
          <w:rFonts w:ascii="Times New Roman" w:hAnsi="Times New Roman" w:cs="Times New Roman"/>
          <w:i/>
          <w:sz w:val="28"/>
          <w:szCs w:val="28"/>
        </w:rPr>
        <w:t xml:space="preserve">       - </w:t>
      </w:r>
      <w:r w:rsidRPr="00E5601A">
        <w:rPr>
          <w:rFonts w:ascii="Times New Roman" w:hAnsi="Times New Roman" w:cs="Times New Roman"/>
          <w:sz w:val="28"/>
          <w:szCs w:val="28"/>
        </w:rPr>
        <w:t xml:space="preserve">в </w:t>
      </w:r>
      <w:r w:rsidRPr="00E00E0B">
        <w:rPr>
          <w:rFonts w:ascii="Times New Roman" w:hAnsi="Times New Roman" w:cs="Times New Roman"/>
          <w:sz w:val="28"/>
          <w:szCs w:val="28"/>
        </w:rPr>
        <w:t xml:space="preserve">нарушение п.152 Инструкции 191н,  </w:t>
      </w:r>
      <w:r w:rsidRPr="00E00E0B">
        <w:rPr>
          <w:rFonts w:ascii="Times New Roman" w:hAnsi="Times New Roman" w:cs="Times New Roman"/>
          <w:iCs/>
          <w:sz w:val="28"/>
          <w:szCs w:val="28"/>
        </w:rPr>
        <w:t xml:space="preserve">не </w:t>
      </w:r>
      <w:proofErr w:type="gramStart"/>
      <w:r w:rsidRPr="00E00E0B">
        <w:rPr>
          <w:rFonts w:ascii="Times New Roman" w:hAnsi="Times New Roman" w:cs="Times New Roman"/>
          <w:iCs/>
          <w:sz w:val="28"/>
          <w:szCs w:val="28"/>
        </w:rPr>
        <w:t>представлена</w:t>
      </w:r>
      <w:proofErr w:type="gramEnd"/>
      <w:r w:rsidRPr="00E00E0B">
        <w:rPr>
          <w:rFonts w:ascii="Times New Roman" w:hAnsi="Times New Roman" w:cs="Times New Roman"/>
          <w:i/>
          <w:sz w:val="28"/>
          <w:szCs w:val="28"/>
        </w:rPr>
        <w:t xml:space="preserve"> ф. 0503166</w:t>
      </w:r>
      <w:r w:rsidRPr="00E00E0B">
        <w:rPr>
          <w:rFonts w:ascii="Times New Roman" w:hAnsi="Times New Roman" w:cs="Times New Roman"/>
          <w:sz w:val="28"/>
          <w:szCs w:val="28"/>
        </w:rPr>
        <w:t xml:space="preserve"> </w:t>
      </w:r>
      <w:r w:rsidRPr="00E00E0B">
        <w:rPr>
          <w:rFonts w:ascii="Times New Roman" w:hAnsi="Times New Roman" w:cs="Times New Roman"/>
          <w:i/>
          <w:iCs/>
          <w:sz w:val="28"/>
          <w:szCs w:val="28"/>
        </w:rPr>
        <w:t>«Сведения об исполнении мероприятий в рамках целевых программ»</w:t>
      </w:r>
      <w:r w:rsidRPr="00E00E0B">
        <w:rPr>
          <w:rFonts w:ascii="Times New Roman" w:hAnsi="Times New Roman" w:cs="Times New Roman"/>
          <w:iCs/>
          <w:sz w:val="28"/>
          <w:szCs w:val="28"/>
        </w:rPr>
        <w:t>.</w:t>
      </w:r>
    </w:p>
    <w:p w:rsidR="00A7340B" w:rsidRPr="002225A7" w:rsidRDefault="00A7340B" w:rsidP="002225A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A429B2" w:rsidRDefault="00A429B2" w:rsidP="009F3481">
      <w:pPr>
        <w:tabs>
          <w:tab w:val="left" w:pos="567"/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spacing w:val="-5"/>
          <w:sz w:val="28"/>
          <w:szCs w:val="28"/>
        </w:rPr>
      </w:pPr>
      <w:r w:rsidRPr="008F3CA9">
        <w:rPr>
          <w:rFonts w:ascii="Times New Roman" w:hAnsi="Times New Roman" w:cs="Times New Roman"/>
          <w:spacing w:val="-5"/>
          <w:sz w:val="28"/>
          <w:szCs w:val="28"/>
        </w:rPr>
        <w:t>-</w:t>
      </w:r>
      <w:r w:rsidRPr="008F3CA9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Pr="008F3CA9">
        <w:rPr>
          <w:rFonts w:ascii="Times New Roman" w:hAnsi="Times New Roman" w:cs="Times New Roman"/>
          <w:b/>
          <w:spacing w:val="-5"/>
          <w:sz w:val="28"/>
          <w:szCs w:val="28"/>
        </w:rPr>
        <w:t>МО «</w:t>
      </w:r>
      <w:proofErr w:type="spellStart"/>
      <w:r w:rsidRPr="008F3CA9">
        <w:rPr>
          <w:rFonts w:ascii="Times New Roman" w:hAnsi="Times New Roman" w:cs="Times New Roman"/>
          <w:b/>
          <w:spacing w:val="-5"/>
          <w:sz w:val="28"/>
          <w:szCs w:val="28"/>
        </w:rPr>
        <w:t>К</w:t>
      </w:r>
      <w:r>
        <w:rPr>
          <w:rFonts w:ascii="Times New Roman" w:hAnsi="Times New Roman" w:cs="Times New Roman"/>
          <w:b/>
          <w:spacing w:val="-5"/>
          <w:sz w:val="28"/>
          <w:szCs w:val="28"/>
        </w:rPr>
        <w:t>апсальс</w:t>
      </w:r>
      <w:r w:rsidRPr="008F3CA9">
        <w:rPr>
          <w:rFonts w:ascii="Times New Roman" w:hAnsi="Times New Roman" w:cs="Times New Roman"/>
          <w:b/>
          <w:spacing w:val="-5"/>
          <w:sz w:val="28"/>
          <w:szCs w:val="28"/>
        </w:rPr>
        <w:t>кое</w:t>
      </w:r>
      <w:proofErr w:type="spellEnd"/>
      <w:r w:rsidRPr="008F3CA9">
        <w:rPr>
          <w:rFonts w:ascii="Times New Roman" w:hAnsi="Times New Roman" w:cs="Times New Roman"/>
          <w:b/>
          <w:spacing w:val="-5"/>
          <w:sz w:val="28"/>
          <w:szCs w:val="28"/>
        </w:rPr>
        <w:t>»</w:t>
      </w:r>
    </w:p>
    <w:p w:rsidR="00D8570F" w:rsidRDefault="00D8570F" w:rsidP="00D8570F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1. По </w:t>
      </w:r>
      <w:r w:rsidRPr="00F279B6"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Pr="00F279B6">
        <w:rPr>
          <w:rFonts w:ascii="Times New Roman" w:hAnsi="Times New Roman" w:cs="Times New Roman"/>
          <w:sz w:val="28"/>
          <w:szCs w:val="28"/>
        </w:rPr>
        <w:t>орме 0503123 (</w:t>
      </w:r>
      <w:r w:rsidRPr="00D8570F">
        <w:rPr>
          <w:rFonts w:ascii="Times New Roman" w:hAnsi="Times New Roman" w:cs="Times New Roman"/>
          <w:sz w:val="28"/>
          <w:szCs w:val="28"/>
        </w:rPr>
        <w:t xml:space="preserve">в  </w:t>
      </w:r>
      <w:r w:rsidRPr="00D8570F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1" w:anchor="/document/12181732/entry/50012" w:history="1">
        <w:r w:rsidRPr="00D8570F">
          <w:rPr>
            <w:rStyle w:val="a5"/>
            <w:rFonts w:ascii="Times New Roman" w:hAnsi="Times New Roman"/>
            <w:color w:val="auto"/>
            <w:sz w:val="28"/>
            <w:szCs w:val="28"/>
            <w:shd w:val="clear" w:color="auto" w:fill="FFFFFF"/>
          </w:rPr>
          <w:t>графе 5 раздела 1</w:t>
        </w:r>
      </w:hyperlink>
      <w:r w:rsidRPr="00D8570F">
        <w:rPr>
          <w:rFonts w:ascii="Times New Roman" w:hAnsi="Times New Roman" w:cs="Times New Roman"/>
          <w:sz w:val="28"/>
          <w:szCs w:val="28"/>
          <w:shd w:val="clear" w:color="auto" w:fill="FFFFFF"/>
        </w:rPr>
        <w:t> "Поступления", </w:t>
      </w:r>
      <w:hyperlink r:id="rId12" w:anchor="/document/12181732/entry/5002" w:history="1">
        <w:r w:rsidRPr="00D8570F">
          <w:rPr>
            <w:rStyle w:val="a5"/>
            <w:rFonts w:ascii="Times New Roman" w:hAnsi="Times New Roman"/>
            <w:color w:val="auto"/>
            <w:sz w:val="28"/>
            <w:szCs w:val="28"/>
            <w:shd w:val="clear" w:color="auto" w:fill="FFFFFF"/>
          </w:rPr>
          <w:t>раздела 2</w:t>
        </w:r>
      </w:hyperlink>
      <w:r w:rsidRPr="00D8570F">
        <w:rPr>
          <w:rFonts w:ascii="Times New Roman" w:hAnsi="Times New Roman" w:cs="Times New Roman"/>
          <w:sz w:val="28"/>
          <w:szCs w:val="28"/>
          <w:shd w:val="clear" w:color="auto" w:fill="FFFFFF"/>
        </w:rPr>
        <w:t> "Выбытия" и </w:t>
      </w:r>
      <w:hyperlink r:id="rId13" w:anchor="/document/12181732/entry/50312331" w:history="1">
        <w:r w:rsidRPr="00D8570F">
          <w:rPr>
            <w:rStyle w:val="a5"/>
            <w:rFonts w:ascii="Times New Roman" w:hAnsi="Times New Roman"/>
            <w:color w:val="auto"/>
            <w:sz w:val="28"/>
            <w:szCs w:val="28"/>
            <w:shd w:val="clear" w:color="auto" w:fill="FFFFFF"/>
          </w:rPr>
          <w:t>раздела 3</w:t>
        </w:r>
      </w:hyperlink>
      <w:r w:rsidRPr="00D8570F">
        <w:rPr>
          <w:rFonts w:ascii="Times New Roman" w:hAnsi="Times New Roman" w:cs="Times New Roman"/>
          <w:sz w:val="28"/>
          <w:szCs w:val="28"/>
          <w:shd w:val="clear" w:color="auto" w:fill="FFFFFF"/>
        </w:rPr>
        <w:t> "Изменение остатков</w:t>
      </w:r>
      <w:r w:rsidRPr="00DE36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средств",</w:t>
      </w:r>
      <w:r w:rsidRPr="0078157D"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  <w:t xml:space="preserve"> </w:t>
      </w:r>
      <w:r w:rsidRPr="003B330D">
        <w:rPr>
          <w:rFonts w:ascii="Times New Roman" w:hAnsi="Times New Roman" w:cs="Times New Roman"/>
          <w:sz w:val="28"/>
          <w:szCs w:val="28"/>
          <w:shd w:val="clear" w:color="auto" w:fill="FFFFFF"/>
        </w:rPr>
        <w:t>нет  сопоставимых показателей движения денежных средств за аналогичный период прошлого года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D8570F" w:rsidRDefault="00D8570F" w:rsidP="00D8570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 П</w:t>
      </w:r>
      <w:r w:rsidRPr="00634E42">
        <w:rPr>
          <w:rFonts w:ascii="Times New Roman" w:hAnsi="Times New Roman" w:cs="Times New Roman"/>
          <w:sz w:val="28"/>
          <w:szCs w:val="28"/>
        </w:rPr>
        <w:t>ри сопоставлении показателей по счету 502.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634E42">
        <w:rPr>
          <w:rFonts w:ascii="Times New Roman" w:hAnsi="Times New Roman" w:cs="Times New Roman"/>
          <w:sz w:val="28"/>
          <w:szCs w:val="28"/>
        </w:rPr>
        <w:t xml:space="preserve">1 </w:t>
      </w:r>
      <w:r w:rsidRPr="00634E42">
        <w:rPr>
          <w:rFonts w:ascii="Times New Roman" w:hAnsi="Times New Roman" w:cs="Times New Roman"/>
          <w:bCs/>
          <w:sz w:val="28"/>
          <w:szCs w:val="28"/>
        </w:rPr>
        <w:t>«</w:t>
      </w:r>
      <w:r w:rsidRPr="00634E42">
        <w:rPr>
          <w:rFonts w:ascii="Times New Roman" w:hAnsi="Times New Roman" w:cs="Times New Roman"/>
          <w:sz w:val="28"/>
          <w:szCs w:val="28"/>
        </w:rPr>
        <w:t>Принятые обязательства на текущий финансовый год</w:t>
      </w:r>
      <w:r>
        <w:rPr>
          <w:rFonts w:ascii="Times New Roman" w:hAnsi="Times New Roman" w:cs="Times New Roman"/>
          <w:sz w:val="28"/>
          <w:szCs w:val="28"/>
        </w:rPr>
        <w:t>, по счету 502.2 «Принятые денежные обязательства</w:t>
      </w:r>
      <w:r w:rsidRPr="00634E42">
        <w:rPr>
          <w:rFonts w:ascii="Times New Roman" w:hAnsi="Times New Roman" w:cs="Times New Roman"/>
          <w:sz w:val="28"/>
          <w:szCs w:val="28"/>
        </w:rPr>
        <w:t xml:space="preserve">» ф. 0503128 с показателями </w:t>
      </w:r>
      <w:r w:rsidRPr="00916065">
        <w:rPr>
          <w:rFonts w:ascii="Times New Roman" w:hAnsi="Times New Roman" w:cs="Times New Roman"/>
          <w:sz w:val="28"/>
          <w:szCs w:val="28"/>
        </w:rPr>
        <w:t>Главной книги, установлено расхождение.</w:t>
      </w:r>
      <w:r w:rsidRPr="0091606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16065">
        <w:rPr>
          <w:rFonts w:ascii="Times New Roman" w:hAnsi="Times New Roman" w:cs="Times New Roman"/>
          <w:sz w:val="28"/>
          <w:szCs w:val="28"/>
        </w:rPr>
        <w:t>По данным ф. 0503128– 10 720 611,44 рублей, главной книги - нет данных, что является нарушением п.140-141 Приказа 162н и п. 7 Инструкции 191н.</w:t>
      </w:r>
    </w:p>
    <w:p w:rsidR="00A7340B" w:rsidRPr="00916065" w:rsidRDefault="00A7340B" w:rsidP="00D8570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429B2" w:rsidRDefault="00A429B2" w:rsidP="009F3481">
      <w:pPr>
        <w:pStyle w:val="a3"/>
        <w:shd w:val="clear" w:color="auto" w:fill="FFFFFF"/>
        <w:spacing w:after="0" w:line="240" w:lineRule="auto"/>
        <w:ind w:left="567" w:right="29"/>
        <w:jc w:val="both"/>
        <w:rPr>
          <w:rFonts w:ascii="Times New Roman" w:hAnsi="Times New Roman" w:cs="Times New Roman"/>
          <w:b/>
          <w:spacing w:val="-5"/>
          <w:sz w:val="28"/>
          <w:szCs w:val="28"/>
        </w:rPr>
      </w:pPr>
      <w:r w:rsidRPr="008F3CA9">
        <w:rPr>
          <w:rFonts w:ascii="Times New Roman" w:hAnsi="Times New Roman" w:cs="Times New Roman"/>
          <w:spacing w:val="-5"/>
          <w:sz w:val="28"/>
          <w:szCs w:val="28"/>
        </w:rPr>
        <w:t>-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pacing w:val="-5"/>
          <w:sz w:val="28"/>
          <w:szCs w:val="28"/>
        </w:rPr>
        <w:t xml:space="preserve"> МО «</w:t>
      </w:r>
      <w:proofErr w:type="spellStart"/>
      <w:r>
        <w:rPr>
          <w:rFonts w:ascii="Times New Roman" w:hAnsi="Times New Roman" w:cs="Times New Roman"/>
          <w:b/>
          <w:spacing w:val="-5"/>
          <w:sz w:val="28"/>
          <w:szCs w:val="28"/>
        </w:rPr>
        <w:t>Корсукское</w:t>
      </w:r>
      <w:proofErr w:type="spellEnd"/>
      <w:r>
        <w:rPr>
          <w:rFonts w:ascii="Times New Roman" w:hAnsi="Times New Roman" w:cs="Times New Roman"/>
          <w:b/>
          <w:spacing w:val="-5"/>
          <w:sz w:val="28"/>
          <w:szCs w:val="28"/>
        </w:rPr>
        <w:t>»</w:t>
      </w:r>
    </w:p>
    <w:p w:rsidR="00A21203" w:rsidRPr="00A21203" w:rsidRDefault="00A21203" w:rsidP="00A212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1203">
        <w:rPr>
          <w:rFonts w:ascii="Times New Roman" w:hAnsi="Times New Roman" w:cs="Times New Roman"/>
          <w:spacing w:val="-5"/>
          <w:sz w:val="28"/>
          <w:szCs w:val="28"/>
        </w:rPr>
        <w:t>1.</w:t>
      </w:r>
      <w:r w:rsidRPr="00A21203">
        <w:rPr>
          <w:rFonts w:ascii="Times New Roman" w:hAnsi="Times New Roman" w:cs="Times New Roman"/>
          <w:sz w:val="28"/>
          <w:szCs w:val="28"/>
        </w:rPr>
        <w:t xml:space="preserve"> При сопоставлении показателей по счету 502.01 </w:t>
      </w:r>
      <w:r w:rsidRPr="00A21203">
        <w:rPr>
          <w:rFonts w:ascii="Times New Roman" w:hAnsi="Times New Roman" w:cs="Times New Roman"/>
          <w:bCs/>
          <w:sz w:val="28"/>
          <w:szCs w:val="28"/>
        </w:rPr>
        <w:t>«</w:t>
      </w:r>
      <w:r w:rsidRPr="00A21203">
        <w:rPr>
          <w:rFonts w:ascii="Times New Roman" w:hAnsi="Times New Roman" w:cs="Times New Roman"/>
          <w:sz w:val="28"/>
          <w:szCs w:val="28"/>
        </w:rPr>
        <w:t>Принятые обязательства на текущий финансовый год, по счету 502.2 «Принятые денежные обязательства» ф. 0503128 с показателями Главной книги, установлено расхождение в сумме 518 719,97 рублей.</w:t>
      </w:r>
      <w:r w:rsidRPr="00A2120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21203">
        <w:rPr>
          <w:rFonts w:ascii="Times New Roman" w:hAnsi="Times New Roman" w:cs="Times New Roman"/>
          <w:sz w:val="28"/>
          <w:szCs w:val="28"/>
        </w:rPr>
        <w:t>По данным ф. 0503128– 14 834 091,87  рублей, главной книги – 14 315 371,9 рублей, что является нарушением п. 7 Инструкции 191н.</w:t>
      </w:r>
    </w:p>
    <w:p w:rsidR="00A21203" w:rsidRPr="00A21203" w:rsidRDefault="00A21203" w:rsidP="00A2120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 </w:t>
      </w:r>
      <w:r w:rsidRPr="004425B9">
        <w:rPr>
          <w:rFonts w:ascii="Times New Roman" w:hAnsi="Times New Roman" w:cs="Times New Roman"/>
          <w:sz w:val="28"/>
          <w:szCs w:val="28"/>
        </w:rPr>
        <w:t>При проверке контрольного соотношения между показателями форм</w:t>
      </w:r>
      <w:r>
        <w:rPr>
          <w:rFonts w:ascii="Times New Roman" w:hAnsi="Times New Roman" w:cs="Times New Roman"/>
          <w:sz w:val="28"/>
          <w:szCs w:val="28"/>
        </w:rPr>
        <w:t xml:space="preserve">   0503110 справка по заключению счетов и Баланса  0503140 </w:t>
      </w:r>
      <w:r w:rsidRPr="00A21203">
        <w:rPr>
          <w:rFonts w:ascii="Times New Roman" w:hAnsi="Times New Roman" w:cs="Times New Roman"/>
          <w:sz w:val="28"/>
          <w:szCs w:val="28"/>
        </w:rPr>
        <w:t>установлено расхождение в сумме в сумме 98 354,1 рублей.</w:t>
      </w:r>
    </w:p>
    <w:p w:rsidR="008847C9" w:rsidRDefault="00A21203" w:rsidP="00A21203">
      <w:pPr>
        <w:pStyle w:val="a3"/>
        <w:shd w:val="clear" w:color="auto" w:fill="FFFFFF"/>
        <w:spacing w:after="0" w:line="240" w:lineRule="auto"/>
        <w:ind w:left="0" w:right="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 П</w:t>
      </w:r>
      <w:r w:rsidRPr="00E162F1">
        <w:rPr>
          <w:rFonts w:ascii="Times New Roman" w:hAnsi="Times New Roman" w:cs="Times New Roman"/>
          <w:sz w:val="28"/>
          <w:szCs w:val="28"/>
        </w:rPr>
        <w:t>редставлен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162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E162F1">
        <w:rPr>
          <w:rFonts w:ascii="Times New Roman" w:hAnsi="Times New Roman" w:cs="Times New Roman"/>
          <w:sz w:val="28"/>
          <w:szCs w:val="28"/>
        </w:rPr>
        <w:t xml:space="preserve">аблица 3 </w:t>
      </w:r>
      <w:r w:rsidRPr="00E162F1">
        <w:rPr>
          <w:rFonts w:ascii="Times New Roman" w:hAnsi="Times New Roman" w:cs="Times New Roman"/>
          <w:i/>
          <w:iCs/>
          <w:sz w:val="28"/>
          <w:szCs w:val="28"/>
        </w:rPr>
        <w:t>«Сведения об исполнении текстовых статей закона (решения) о бюджете</w:t>
      </w:r>
      <w:r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Pr="002F2A75">
        <w:rPr>
          <w:sz w:val="28"/>
          <w:szCs w:val="28"/>
        </w:rPr>
        <w:t xml:space="preserve"> </w:t>
      </w:r>
      <w:r w:rsidRPr="002F2A75">
        <w:rPr>
          <w:rFonts w:ascii="Times New Roman" w:hAnsi="Times New Roman" w:cs="Times New Roman"/>
          <w:sz w:val="28"/>
          <w:szCs w:val="28"/>
        </w:rPr>
        <w:t xml:space="preserve">содержание графы 1 и графы </w:t>
      </w:r>
      <w:r w:rsidRPr="00A21203">
        <w:rPr>
          <w:rFonts w:ascii="Times New Roman" w:hAnsi="Times New Roman" w:cs="Times New Roman"/>
          <w:sz w:val="28"/>
          <w:szCs w:val="28"/>
        </w:rPr>
        <w:t>2 не корректное.</w:t>
      </w:r>
    </w:p>
    <w:p w:rsidR="00A7340B" w:rsidRPr="00A21203" w:rsidRDefault="00A7340B" w:rsidP="00A21203">
      <w:pPr>
        <w:pStyle w:val="a3"/>
        <w:shd w:val="clear" w:color="auto" w:fill="FFFFFF"/>
        <w:spacing w:after="0" w:line="240" w:lineRule="auto"/>
        <w:ind w:left="0" w:right="29"/>
        <w:jc w:val="both"/>
        <w:rPr>
          <w:rFonts w:ascii="Times New Roman" w:hAnsi="Times New Roman" w:cs="Times New Roman"/>
          <w:b/>
          <w:spacing w:val="-5"/>
          <w:sz w:val="28"/>
          <w:szCs w:val="28"/>
        </w:rPr>
      </w:pPr>
    </w:p>
    <w:p w:rsidR="00EA7912" w:rsidRDefault="004555E0" w:rsidP="008847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pacing w:val="-5"/>
          <w:sz w:val="28"/>
          <w:szCs w:val="28"/>
        </w:rPr>
      </w:pPr>
      <w:r w:rsidRPr="009F34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</w:t>
      </w:r>
      <w:r w:rsidR="00EA7912" w:rsidRPr="008F3CA9">
        <w:rPr>
          <w:rFonts w:ascii="Times New Roman" w:hAnsi="Times New Roman" w:cs="Times New Roman"/>
          <w:spacing w:val="-5"/>
          <w:sz w:val="28"/>
          <w:szCs w:val="28"/>
        </w:rPr>
        <w:t>-</w:t>
      </w:r>
      <w:r w:rsidR="00EA7912" w:rsidRPr="008F3CA9">
        <w:rPr>
          <w:rFonts w:ascii="Times New Roman" w:hAnsi="Times New Roman" w:cs="Times New Roman"/>
          <w:b/>
          <w:spacing w:val="-5"/>
          <w:sz w:val="28"/>
          <w:szCs w:val="28"/>
        </w:rPr>
        <w:t xml:space="preserve"> МО «</w:t>
      </w:r>
      <w:proofErr w:type="spellStart"/>
      <w:r w:rsidR="00EA7912" w:rsidRPr="008F3CA9">
        <w:rPr>
          <w:rFonts w:ascii="Times New Roman" w:hAnsi="Times New Roman" w:cs="Times New Roman"/>
          <w:b/>
          <w:spacing w:val="-5"/>
          <w:sz w:val="28"/>
          <w:szCs w:val="28"/>
        </w:rPr>
        <w:t>Кулункунское</w:t>
      </w:r>
      <w:proofErr w:type="spellEnd"/>
      <w:r w:rsidR="00EA7912" w:rsidRPr="008F3CA9">
        <w:rPr>
          <w:rFonts w:ascii="Times New Roman" w:hAnsi="Times New Roman" w:cs="Times New Roman"/>
          <w:b/>
          <w:spacing w:val="-5"/>
          <w:sz w:val="28"/>
          <w:szCs w:val="28"/>
        </w:rPr>
        <w:t xml:space="preserve">» </w:t>
      </w:r>
    </w:p>
    <w:p w:rsidR="00A21203" w:rsidRDefault="000969C4" w:rsidP="00E43C2D">
      <w:pPr>
        <w:ind w:firstLine="708"/>
        <w:contextualSpacing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6370CE">
        <w:rPr>
          <w:rFonts w:ascii="Times New Roman" w:hAnsi="Times New Roman" w:cs="Times New Roman"/>
          <w:spacing w:val="-6"/>
          <w:sz w:val="28"/>
          <w:szCs w:val="28"/>
        </w:rPr>
        <w:t>В ходе проверки годового отчета об исполнении бюджета муниципального образования «</w:t>
      </w:r>
      <w:proofErr w:type="spellStart"/>
      <w:r w:rsidRPr="006370CE">
        <w:rPr>
          <w:rFonts w:ascii="Times New Roman" w:hAnsi="Times New Roman" w:cs="Times New Roman"/>
          <w:spacing w:val="-6"/>
          <w:sz w:val="28"/>
          <w:szCs w:val="28"/>
        </w:rPr>
        <w:t>К</w:t>
      </w:r>
      <w:r>
        <w:rPr>
          <w:rFonts w:ascii="Times New Roman" w:hAnsi="Times New Roman" w:cs="Times New Roman"/>
          <w:spacing w:val="-6"/>
          <w:sz w:val="28"/>
          <w:szCs w:val="28"/>
        </w:rPr>
        <w:t>улункунское</w:t>
      </w:r>
      <w:proofErr w:type="spellEnd"/>
      <w:r w:rsidRPr="006370CE">
        <w:rPr>
          <w:rFonts w:ascii="Times New Roman" w:hAnsi="Times New Roman" w:cs="Times New Roman"/>
          <w:spacing w:val="-6"/>
          <w:sz w:val="28"/>
          <w:szCs w:val="28"/>
        </w:rPr>
        <w:t>» за 202</w:t>
      </w:r>
      <w:r>
        <w:rPr>
          <w:rFonts w:ascii="Times New Roman" w:hAnsi="Times New Roman" w:cs="Times New Roman"/>
          <w:spacing w:val="-6"/>
          <w:sz w:val="28"/>
          <w:szCs w:val="28"/>
        </w:rPr>
        <w:t>2</w:t>
      </w:r>
      <w:r w:rsidRPr="006370CE">
        <w:rPr>
          <w:rFonts w:ascii="Times New Roman" w:hAnsi="Times New Roman" w:cs="Times New Roman"/>
          <w:spacing w:val="-6"/>
          <w:sz w:val="28"/>
          <w:szCs w:val="28"/>
        </w:rPr>
        <w:t xml:space="preserve"> год</w:t>
      </w:r>
      <w:r w:rsidRPr="006370CE">
        <w:rPr>
          <w:rFonts w:ascii="Times New Roman" w:hAnsi="Times New Roman" w:cs="Times New Roman"/>
          <w:spacing w:val="-5"/>
          <w:sz w:val="28"/>
          <w:szCs w:val="28"/>
        </w:rPr>
        <w:t xml:space="preserve"> достоверность подтверждена.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Нарушений не установлено.</w:t>
      </w:r>
    </w:p>
    <w:p w:rsidR="00A7340B" w:rsidRPr="00E43C2D" w:rsidRDefault="00A7340B" w:rsidP="00E43C2D">
      <w:pPr>
        <w:ind w:firstLine="708"/>
        <w:contextualSpacing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7F0BD6" w:rsidRDefault="007F0BD6" w:rsidP="008847C9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47C9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Pr="008847C9">
        <w:rPr>
          <w:rFonts w:ascii="Times New Roman" w:hAnsi="Times New Roman" w:cs="Times New Roman"/>
          <w:sz w:val="28"/>
          <w:szCs w:val="28"/>
        </w:rPr>
        <w:t xml:space="preserve">  </w:t>
      </w:r>
      <w:r w:rsidRPr="008847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847C9">
        <w:rPr>
          <w:rFonts w:ascii="Times New Roman" w:hAnsi="Times New Roman" w:cs="Times New Roman"/>
          <w:sz w:val="28"/>
          <w:szCs w:val="28"/>
        </w:rPr>
        <w:t>-</w:t>
      </w:r>
      <w:r w:rsidRPr="008847C9">
        <w:rPr>
          <w:rFonts w:ascii="Times New Roman" w:hAnsi="Times New Roman" w:cs="Times New Roman"/>
          <w:b/>
          <w:sz w:val="28"/>
          <w:szCs w:val="28"/>
        </w:rPr>
        <w:t xml:space="preserve"> МО «Ново-Николаевское»</w:t>
      </w:r>
    </w:p>
    <w:p w:rsidR="00E43C2D" w:rsidRPr="00E43C2D" w:rsidRDefault="00E43C2D" w:rsidP="00E43C2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AD2C8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текстовой части ст.1 решения Думы № 29 от 28.12.2022года  не утвержден  уточненный  объем дефицита бюджета в </w:t>
      </w:r>
      <w:r w:rsidRPr="00E43C2D">
        <w:rPr>
          <w:rFonts w:ascii="Times New Roman" w:hAnsi="Times New Roman" w:cs="Times New Roman"/>
          <w:color w:val="000000" w:themeColor="text1"/>
          <w:sz w:val="28"/>
          <w:szCs w:val="28"/>
        </w:rPr>
        <w:t>сумме 184 342,87 рубля, что является нарушение ст.37 БК РФ  принципа достоверности бюджета. Так же не внесены изменения в приложения к решению Думы №29 от 28.12.2022года в ча</w:t>
      </w:r>
      <w:r w:rsidR="00A7340B">
        <w:rPr>
          <w:rFonts w:ascii="Times New Roman" w:hAnsi="Times New Roman" w:cs="Times New Roman"/>
          <w:color w:val="000000" w:themeColor="text1"/>
          <w:sz w:val="28"/>
          <w:szCs w:val="28"/>
        </w:rPr>
        <w:t>сти изменения дефицита бюджета;</w:t>
      </w:r>
      <w:r w:rsidRPr="00E43C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43C2D" w:rsidRDefault="00E43C2D" w:rsidP="00E43C2D">
      <w:pPr>
        <w:spacing w:after="0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  - в приложении №3 «Ведомственная структура расходов  бюджета муниципального образования «Ново-Николаевское»» проекта исполнения бюджета за 2022год по строке «Общегосударственные расходы» глава 191 раздел 01 подраздел 00 показатели по графе «Исполнено» отражены в сумме 7 817,88 тыс. рублей. При проверке показателя  (арифметическом подсчете) сумм подразделов входящих в раздел «Общегосударственные расходы» общая сумма по разделу составила в сумме 7 819,38 тыс. рублей. 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lastRenderedPageBreak/>
        <w:t>Расхождение в сумме 1,5 тыс. рублей. Общая сумма расходов по гр.» Исполнено» составляе</w:t>
      </w:r>
      <w:r w:rsidR="00A7340B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т в сумме 16 258,06 тыс. рублей;</w:t>
      </w:r>
    </w:p>
    <w:p w:rsidR="00E43C2D" w:rsidRPr="00E43C2D" w:rsidRDefault="00E43C2D" w:rsidP="00E43C2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A7340B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п</w:t>
      </w:r>
      <w:r w:rsidRPr="00143E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разделу 1 </w:t>
      </w:r>
      <w:r w:rsidRPr="00143E0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«Доходы бюджета»</w:t>
      </w:r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ф.0503117 отражено</w:t>
      </w:r>
      <w:r w:rsidRPr="00143E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13 929,02</w:t>
      </w:r>
      <w:r w:rsidRPr="00143E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рублей, что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</w:t>
      </w:r>
      <w:r w:rsidRPr="00E43C2D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соответствует сумме плановых показателей доходов бюджета, утвержденных решением о бюджете (17 199,92 тыс. рублей)</w:t>
      </w:r>
      <w:r w:rsidRPr="00E43C2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Pr="00E43C2D">
        <w:rPr>
          <w:rFonts w:ascii="Times New Roman" w:hAnsi="Times New Roman" w:cs="Times New Roman"/>
          <w:color w:val="000000" w:themeColor="text1"/>
          <w:sz w:val="28"/>
          <w:szCs w:val="28"/>
        </w:rPr>
        <w:t>Расхождение в сумме 3 270,90 тыс. рублей;</w:t>
      </w:r>
    </w:p>
    <w:p w:rsidR="00E43C2D" w:rsidRPr="00E43C2D" w:rsidRDefault="00E43C2D" w:rsidP="00E43C2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</w:t>
      </w:r>
      <w:r w:rsidRPr="00E45B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- «Безвозмездные поступления» - исполнение составило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15 525,20</w:t>
      </w:r>
      <w:r w:rsidRPr="00E45B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 или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100,00</w:t>
      </w:r>
      <w:r w:rsidRPr="00E45B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%, </w:t>
      </w:r>
      <w:proofErr w:type="gramStart"/>
      <w:r w:rsidRPr="00E45BBF"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proofErr w:type="gramEnd"/>
      <w:r w:rsidRPr="00E45B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утвержденных бюджетных.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Плановые показатели «Безвозмездных поступлений » отраженные в ф.0503117 в сумме 12 254,30 тыс. рублей не соответствуют утвержденным показателям. 15 525,20 тыс.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рублей. </w:t>
      </w:r>
      <w:r w:rsidRPr="00E43C2D">
        <w:rPr>
          <w:rFonts w:ascii="Times New Roman" w:hAnsi="Times New Roman" w:cs="Times New Roman"/>
          <w:color w:val="000000" w:themeColor="text1"/>
          <w:sz w:val="28"/>
          <w:szCs w:val="28"/>
        </w:rPr>
        <w:t>Расхождение в сумме  3 270,90 тыс. рублей;</w:t>
      </w:r>
    </w:p>
    <w:p w:rsidR="00E43C2D" w:rsidRPr="00E43C2D" w:rsidRDefault="00E43C2D" w:rsidP="00E43C2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4F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24F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-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75A34">
        <w:rPr>
          <w:rFonts w:ascii="Times New Roman" w:hAnsi="Times New Roman" w:cs="Times New Roman"/>
          <w:color w:val="000000" w:themeColor="text1"/>
          <w:sz w:val="28"/>
          <w:szCs w:val="28"/>
        </w:rPr>
        <w:t>по результатам исполнения образовался профицит в сумме 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 088,05</w:t>
      </w:r>
      <w:r w:rsidRPr="00C75A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рублей. Показатель отражен в строке 450 отчета по графе 5. В гр.4 «Утвержденные  бюджетные наз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начения» отражена сумма 38,15 тыс. рублей</w:t>
      </w:r>
      <w:r w:rsidRPr="00C75A3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43C2D">
        <w:rPr>
          <w:rFonts w:ascii="Times New Roman" w:hAnsi="Times New Roman" w:cs="Times New Roman"/>
          <w:color w:val="000000" w:themeColor="text1"/>
          <w:sz w:val="28"/>
          <w:szCs w:val="28"/>
        </w:rPr>
        <w:t>Однако, показатели  в гр.4 стр.450 не соответствует дефициту бюджета, утвержденному решением Думы о бюджете на 2022 год (62,82 тыс. рублей). Расхождение в сумме 24,67 тыс. рублей;</w:t>
      </w:r>
    </w:p>
    <w:p w:rsidR="00337F52" w:rsidRPr="006B2557" w:rsidRDefault="00337F52" w:rsidP="00337F5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4D4C39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874CEC">
        <w:rPr>
          <w:rFonts w:ascii="Times New Roman" w:hAnsi="Times New Roman" w:cs="Times New Roman"/>
          <w:sz w:val="28"/>
          <w:szCs w:val="28"/>
        </w:rPr>
        <w:t xml:space="preserve"> разделе 1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формы 0503127 «</w:t>
      </w:r>
      <w:r w:rsidRPr="00712DE2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Pr="00874CEC">
        <w:rPr>
          <w:rFonts w:ascii="Times New Roman" w:hAnsi="Times New Roman" w:cs="Times New Roman"/>
          <w:sz w:val="28"/>
          <w:szCs w:val="28"/>
        </w:rPr>
        <w:t>отсутствуют показатели доходной части бюджета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45C27" w:rsidRDefault="00A45C27" w:rsidP="00A45C27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показатели</w:t>
      </w:r>
      <w:r w:rsidRPr="00677A4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графы 4 «Утверждено бюджетных ассигнований»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ф.0503128 отсутствуют, что является нарушением п.70 Инструкции 191н;</w:t>
      </w:r>
    </w:p>
    <w:p w:rsidR="00A45C27" w:rsidRPr="00237E33" w:rsidRDefault="00A45C27" w:rsidP="00A45C27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-</w:t>
      </w:r>
      <w:r w:rsidRPr="00237E3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нарушение</w:t>
      </w:r>
      <w:r w:rsidRPr="00677A4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п. 70 Инструкции № 191н в графе 4 Отчета (ф. 0503128) сумма утвержденных бюджетных ассигнований отражена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сумме 16 258,06 тыс. рублей. </w:t>
      </w:r>
      <w:r w:rsidRPr="00A45C2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Расхождение составляет в сумме 1 125,66 тыс. рублей;</w:t>
      </w:r>
    </w:p>
    <w:p w:rsidR="00A45C27" w:rsidRPr="00A45C27" w:rsidRDefault="00A45C27" w:rsidP="00A45C2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-п</w:t>
      </w:r>
      <w:r w:rsidRPr="00677A4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графе 7 Отчета (ф. 0503128) </w:t>
      </w:r>
      <w:r w:rsidRPr="00677A4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отражены принятые бюджетные обязательст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ва на текущий финансовый год в сумме 10 064,95 тыс. рублей.</w:t>
      </w:r>
      <w:r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B75B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Главных книгах отсутствуют </w:t>
      </w:r>
      <w:r w:rsidRPr="00B75B53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данные по соответствующим счетам аналитического учета счета 150211000 "Принятые обязательства на текущий финансовый год" в сумме кредитовых оборотов по счету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. </w:t>
      </w:r>
      <w:r w:rsidRPr="00A45C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Расхождение в сумме 16 258,06 тыс. рублей, что является нарушением п.7 Инструкции191н, п.140,141 Инструкции 162н от 06.12.2010года. </w:t>
      </w:r>
    </w:p>
    <w:p w:rsidR="00A45C27" w:rsidRPr="00A45C27" w:rsidRDefault="00A45C27" w:rsidP="00A45C2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7A4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</w:t>
      </w:r>
      <w:r w:rsidRPr="00677A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 графе 9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«Денежные обязательства»</w:t>
      </w:r>
      <w:r w:rsidRPr="00677A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сумме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16 258,06</w:t>
      </w:r>
      <w:r w:rsidRPr="00677A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тыс. рублей.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F70D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Данные по соответствующим счетам аналитического учета счета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150212000 "Принятые д</w:t>
      </w:r>
      <w:r w:rsidRPr="00F70D2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енежные обязательства на текущий финансовый год" </w:t>
      </w:r>
      <w:r w:rsidRPr="00F70D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Главных книг в сумме кредитовых оборотов по счету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отсутствуют</w:t>
      </w:r>
      <w:r w:rsidRPr="00F70D2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45C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Расхождения в </w:t>
      </w:r>
      <w:r w:rsidRPr="00A45C2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сумме 16 258,06 тыс. рублей, п.7 Инструкции191н, п.140,141 Инструкции 162н от 06.12.2010года. </w:t>
      </w:r>
    </w:p>
    <w:p w:rsidR="00F36C4B" w:rsidRPr="00A548FE" w:rsidRDefault="00F36C4B" w:rsidP="00F36C4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в разделе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ф.0503164 «Сведения об исполнении бюджета»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008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ф.0503164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</w:t>
      </w:r>
      <w:r w:rsidRPr="00A548FE">
        <w:rPr>
          <w:rFonts w:ascii="Times New Roman" w:hAnsi="Times New Roman" w:cs="Times New Roman"/>
          <w:color w:val="000000" w:themeColor="text1"/>
          <w:sz w:val="28"/>
          <w:szCs w:val="28"/>
        </w:rPr>
        <w:t>отражены данные по графам 8,9 «</w:t>
      </w:r>
      <w:r w:rsidRPr="00A548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Причины отклонений от планового процента исполнения», что является нарушением </w:t>
      </w:r>
      <w:r w:rsidRPr="00A548FE">
        <w:rPr>
          <w:rFonts w:ascii="Times New Roman" w:hAnsi="Times New Roman" w:cs="Times New Roman"/>
          <w:color w:val="000000" w:themeColor="text1"/>
          <w:sz w:val="28"/>
          <w:szCs w:val="28"/>
        </w:rPr>
        <w:t>п.163 Инструкции № 191н</w:t>
      </w:r>
      <w:r w:rsidRPr="00A548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F36C4B" w:rsidRDefault="00F36C4B" w:rsidP="00F36C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- </w:t>
      </w:r>
      <w:r w:rsidRPr="007E3684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таблица №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4 представлена без изменений внесенных</w:t>
      </w:r>
      <w:r w:rsidRPr="00E247CA">
        <w:rPr>
          <w:rFonts w:ascii="Times New Roman" w:hAnsi="Times New Roman" w:cs="Times New Roman"/>
          <w:sz w:val="28"/>
          <w:szCs w:val="28"/>
        </w:rPr>
        <w:t xml:space="preserve"> Приказом Минфина №131Н от 02 июля 2020года</w:t>
      </w:r>
      <w:r w:rsidRPr="00E247CA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;</w:t>
      </w:r>
    </w:p>
    <w:p w:rsidR="00F36C4B" w:rsidRPr="007D2815" w:rsidRDefault="00F36C4B" w:rsidP="00F36C4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2815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       -</w:t>
      </w:r>
      <w:r w:rsidRPr="007D2815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в формах 0503169 не</w:t>
      </w:r>
      <w:r w:rsidRPr="007D2815">
        <w:rPr>
          <w:color w:val="000000" w:themeColor="text1"/>
          <w:sz w:val="28"/>
          <w:szCs w:val="28"/>
        </w:rPr>
        <w:t xml:space="preserve"> </w:t>
      </w:r>
      <w:r w:rsidRPr="007D2815">
        <w:rPr>
          <w:rFonts w:ascii="Times New Roman" w:hAnsi="Times New Roman" w:cs="Times New Roman"/>
          <w:color w:val="000000" w:themeColor="text1"/>
          <w:sz w:val="28"/>
          <w:szCs w:val="28"/>
        </w:rPr>
        <w:t>отражены суммы дебиторской и кредиторской задолженности по счету 1 205 00 000 «Расчеты по доходам».</w:t>
      </w:r>
    </w:p>
    <w:p w:rsidR="00F36C4B" w:rsidRDefault="00F36C4B" w:rsidP="00F36C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       -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Показатели формы </w:t>
      </w:r>
      <w:r w:rsidRPr="00A23F3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</w:t>
      </w:r>
      <w:r w:rsidRPr="00A23F30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Сведения об остатках денежных средств на счетах получателя бюджетных средств» (</w:t>
      </w:r>
      <w:hyperlink r:id="rId14" w:anchor="block_503178" w:history="1">
        <w:r w:rsidRPr="00A23F30">
          <w:rPr>
            <w:rFonts w:ascii="Times New Roman" w:hAnsi="Times New Roman" w:cs="Times New Roman"/>
            <w:bCs/>
            <w:i/>
            <w:color w:val="000000" w:themeColor="text1"/>
            <w:sz w:val="28"/>
            <w:szCs w:val="28"/>
          </w:rPr>
          <w:t>ф. 0503178</w:t>
        </w:r>
      </w:hyperlink>
      <w:r w:rsidRPr="00A23F3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)</w:t>
      </w:r>
      <w:r w:rsidRPr="00DB599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E247C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не  соответствуют данным справки  о свободном остатке средств бюджета  ф 0531859;</w:t>
      </w:r>
    </w:p>
    <w:p w:rsidR="00F36C4B" w:rsidRPr="00E247CA" w:rsidRDefault="00F36C4B" w:rsidP="00F36C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47C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-</w:t>
      </w:r>
      <w:r w:rsidRPr="00E247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нарушение п.8 Инструкции 191н в </w:t>
      </w:r>
      <w:r w:rsidRPr="00E247CA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пояснительной записке  не отражен перечень форм с нулевым значением</w:t>
      </w:r>
      <w:r w:rsidRPr="00E247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F36C4B" w:rsidRPr="007D2815" w:rsidRDefault="00F36C4B" w:rsidP="00F36C4B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7D2815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       - «Сведения о результатах деятельности» ф.0503162, утратила силу с 13 октября 2020года.</w:t>
      </w:r>
    </w:p>
    <w:p w:rsidR="00A7340B" w:rsidRDefault="00F36C4B" w:rsidP="00F36C4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7D2815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       - «Сведения о результатах  мероприятий внутреннего контроля» таблица №5, утр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атила силу с 22 марта 2020года.</w:t>
      </w:r>
      <w:r w:rsidRPr="007D2815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    </w:t>
      </w:r>
    </w:p>
    <w:p w:rsidR="008847C9" w:rsidRPr="00E43C2D" w:rsidRDefault="00F36C4B" w:rsidP="00F36C4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815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</w:p>
    <w:p w:rsidR="007F0BD6" w:rsidRDefault="00DC1872" w:rsidP="008847C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47C9">
        <w:rPr>
          <w:rFonts w:ascii="Times New Roman" w:hAnsi="Times New Roman" w:cs="Times New Roman"/>
          <w:sz w:val="28"/>
          <w:szCs w:val="28"/>
        </w:rPr>
        <w:t xml:space="preserve">      </w:t>
      </w:r>
      <w:r w:rsidRPr="008847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725C33" w:rsidRPr="008847C9">
        <w:rPr>
          <w:rFonts w:ascii="Times New Roman" w:hAnsi="Times New Roman" w:cs="Times New Roman"/>
          <w:b/>
          <w:sz w:val="28"/>
          <w:szCs w:val="28"/>
        </w:rPr>
        <w:t>- МО «</w:t>
      </w:r>
      <w:proofErr w:type="spellStart"/>
      <w:r w:rsidR="00725C33" w:rsidRPr="008847C9">
        <w:rPr>
          <w:rFonts w:ascii="Times New Roman" w:hAnsi="Times New Roman" w:cs="Times New Roman"/>
          <w:b/>
          <w:sz w:val="28"/>
          <w:szCs w:val="28"/>
        </w:rPr>
        <w:t>Олойское</w:t>
      </w:r>
      <w:proofErr w:type="spellEnd"/>
      <w:r w:rsidR="00725C33" w:rsidRPr="008847C9">
        <w:rPr>
          <w:rFonts w:ascii="Times New Roman" w:hAnsi="Times New Roman" w:cs="Times New Roman"/>
          <w:b/>
          <w:sz w:val="28"/>
          <w:szCs w:val="28"/>
        </w:rPr>
        <w:t>»</w:t>
      </w:r>
    </w:p>
    <w:p w:rsidR="008847C9" w:rsidRPr="008847C9" w:rsidRDefault="008847C9" w:rsidP="008847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</w:t>
      </w:r>
      <w:r w:rsidRPr="008847C9">
        <w:rPr>
          <w:rFonts w:ascii="Times New Roman" w:hAnsi="Times New Roman" w:cs="Times New Roman"/>
          <w:sz w:val="28"/>
          <w:szCs w:val="28"/>
        </w:rPr>
        <w:t>. При проверке контрольного соотношения между показателями форм «</w:t>
      </w:r>
      <w:r w:rsidRPr="008847C9">
        <w:rPr>
          <w:rFonts w:ascii="Times New Roman" w:hAnsi="Times New Roman" w:cs="Times New Roman"/>
          <w:i/>
          <w:sz w:val="28"/>
          <w:szCs w:val="28"/>
        </w:rPr>
        <w:t>Отчета о  финансовых  результатах  деятельности»  (ф.0503121)</w:t>
      </w:r>
      <w:r w:rsidRPr="008847C9">
        <w:rPr>
          <w:rFonts w:ascii="Times New Roman" w:hAnsi="Times New Roman" w:cs="Times New Roman"/>
          <w:sz w:val="28"/>
          <w:szCs w:val="28"/>
        </w:rPr>
        <w:t xml:space="preserve">  и  </w:t>
      </w:r>
      <w:r w:rsidRPr="008847C9">
        <w:rPr>
          <w:rFonts w:ascii="Times New Roman" w:hAnsi="Times New Roman" w:cs="Times New Roman"/>
          <w:i/>
          <w:sz w:val="28"/>
          <w:szCs w:val="28"/>
        </w:rPr>
        <w:t>приложения  о  движении  нефинансовых  активов  (ф.503168)</w:t>
      </w:r>
      <w:r w:rsidRPr="008847C9">
        <w:rPr>
          <w:rFonts w:ascii="Times New Roman" w:hAnsi="Times New Roman" w:cs="Times New Roman"/>
          <w:sz w:val="28"/>
          <w:szCs w:val="28"/>
        </w:rPr>
        <w:t xml:space="preserve"> установлено расхождение  по основным средствам в сумме 317,6 тыс. рублей. </w:t>
      </w:r>
    </w:p>
    <w:p w:rsidR="008847C9" w:rsidRPr="008847C9" w:rsidRDefault="008847C9" w:rsidP="008847C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8847C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    </w:t>
      </w:r>
      <w:r w:rsidRPr="008847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В нарушение п.11.2 Инструкции 191н не представлены,  </w:t>
      </w:r>
      <w:r w:rsidRPr="008847C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отчет о кассовом поступлении и выбытии бюджетных средств (</w:t>
      </w:r>
      <w:hyperlink r:id="rId15" w:anchor="/document/12181732/entry/503124" w:history="1">
        <w:r w:rsidRPr="008847C9">
          <w:rPr>
            <w:rStyle w:val="a5"/>
            <w:rFonts w:ascii="Times New Roman" w:hAnsi="Times New Roman" w:cs="Times New Roman"/>
            <w:i/>
            <w:color w:val="auto"/>
            <w:sz w:val="28"/>
            <w:szCs w:val="28"/>
            <w:shd w:val="clear" w:color="auto" w:fill="FFFFFF"/>
          </w:rPr>
          <w:t>форма 0503124</w:t>
        </w:r>
      </w:hyperlink>
      <w:r w:rsidRPr="008847C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) и  отчет о бюджетных обязательствах (</w:t>
      </w:r>
      <w:hyperlink r:id="rId16" w:anchor="/document/12181732/entry/503128" w:history="1">
        <w:r w:rsidRPr="008847C9">
          <w:rPr>
            <w:rStyle w:val="a5"/>
            <w:rFonts w:ascii="Times New Roman" w:hAnsi="Times New Roman" w:cs="Times New Roman"/>
            <w:i/>
            <w:color w:val="auto"/>
            <w:sz w:val="28"/>
            <w:szCs w:val="28"/>
          </w:rPr>
          <w:t>ф. 0503128</w:t>
        </w:r>
      </w:hyperlink>
      <w:r w:rsidRPr="008847C9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).</w:t>
      </w:r>
    </w:p>
    <w:p w:rsidR="008847C9" w:rsidRPr="008847C9" w:rsidRDefault="008847C9" w:rsidP="008847C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847C9">
        <w:rPr>
          <w:rFonts w:ascii="Times New Roman" w:hAnsi="Times New Roman" w:cs="Times New Roman"/>
          <w:sz w:val="28"/>
          <w:szCs w:val="28"/>
        </w:rPr>
        <w:t xml:space="preserve">        3. В нарушение п.152,155 Инструкции 191н  не представлена таблица 3 </w:t>
      </w:r>
      <w:r w:rsidRPr="008847C9">
        <w:rPr>
          <w:rFonts w:ascii="Times New Roman" w:hAnsi="Times New Roman" w:cs="Times New Roman"/>
          <w:i/>
          <w:iCs/>
          <w:sz w:val="28"/>
          <w:szCs w:val="28"/>
        </w:rPr>
        <w:t xml:space="preserve">«Сведения об исполнении текстовых статей закона (решения) о бюджете. </w:t>
      </w:r>
    </w:p>
    <w:p w:rsidR="008847C9" w:rsidRPr="008847C9" w:rsidRDefault="008847C9" w:rsidP="008847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7C9">
        <w:rPr>
          <w:rFonts w:ascii="Times New Roman" w:hAnsi="Times New Roman" w:cs="Times New Roman"/>
          <w:iCs/>
          <w:sz w:val="28"/>
          <w:szCs w:val="28"/>
        </w:rPr>
        <w:t xml:space="preserve">        4. В нарушение п.152,163 Инструкции 191н не представлена </w:t>
      </w:r>
      <w:r w:rsidRPr="008847C9">
        <w:rPr>
          <w:rFonts w:ascii="Times New Roman" w:hAnsi="Times New Roman" w:cs="Times New Roman"/>
          <w:i/>
          <w:iCs/>
          <w:sz w:val="28"/>
          <w:szCs w:val="28"/>
        </w:rPr>
        <w:t>ф</w:t>
      </w:r>
      <w:r w:rsidRPr="008847C9">
        <w:rPr>
          <w:rFonts w:ascii="Times New Roman" w:hAnsi="Times New Roman" w:cs="Times New Roman"/>
          <w:i/>
          <w:sz w:val="28"/>
          <w:szCs w:val="28"/>
        </w:rPr>
        <w:t xml:space="preserve">орма 0503164 </w:t>
      </w:r>
      <w:r w:rsidRPr="008847C9">
        <w:rPr>
          <w:rFonts w:ascii="Times New Roman" w:hAnsi="Times New Roman" w:cs="Times New Roman"/>
          <w:i/>
          <w:iCs/>
          <w:sz w:val="28"/>
          <w:szCs w:val="28"/>
        </w:rPr>
        <w:t xml:space="preserve">«Сведения об исполнении бюджета». </w:t>
      </w:r>
      <w:r w:rsidRPr="008847C9">
        <w:rPr>
          <w:rFonts w:ascii="Times New Roman" w:hAnsi="Times New Roman" w:cs="Times New Roman"/>
          <w:sz w:val="28"/>
          <w:szCs w:val="28"/>
        </w:rPr>
        <w:t xml:space="preserve">Сведения об исполнении бюджета.  </w:t>
      </w:r>
    </w:p>
    <w:p w:rsidR="008847C9" w:rsidRPr="008847C9" w:rsidRDefault="008847C9" w:rsidP="008847C9">
      <w:pPr>
        <w:pStyle w:val="2"/>
        <w:shd w:val="clear" w:color="auto" w:fill="auto"/>
        <w:spacing w:before="0" w:after="0" w:line="240" w:lineRule="auto"/>
        <w:rPr>
          <w:sz w:val="28"/>
          <w:szCs w:val="28"/>
        </w:rPr>
      </w:pPr>
      <w:r w:rsidRPr="008847C9">
        <w:rPr>
          <w:sz w:val="28"/>
          <w:szCs w:val="28"/>
        </w:rPr>
        <w:t xml:space="preserve">        5. В текстовой части проекта решения Думы МО «</w:t>
      </w:r>
      <w:proofErr w:type="spellStart"/>
      <w:r w:rsidRPr="008847C9">
        <w:rPr>
          <w:sz w:val="28"/>
          <w:szCs w:val="28"/>
        </w:rPr>
        <w:t>Олойское</w:t>
      </w:r>
      <w:proofErr w:type="spellEnd"/>
      <w:r w:rsidRPr="008847C9">
        <w:rPr>
          <w:sz w:val="28"/>
          <w:szCs w:val="28"/>
        </w:rPr>
        <w:t>» в ст. 1 ошибочно указано, что расходы превышают доходы (дефицит) в сумме 474 481,88 рублей, фактически бюджет исполнен с профицитом в сумме 474 481,88  рублей.</w:t>
      </w:r>
    </w:p>
    <w:p w:rsidR="008847C9" w:rsidRPr="008847C9" w:rsidRDefault="008847C9" w:rsidP="008847C9">
      <w:pPr>
        <w:pStyle w:val="2"/>
        <w:shd w:val="clear" w:color="auto" w:fill="auto"/>
        <w:spacing w:before="0" w:after="0" w:line="240" w:lineRule="auto"/>
        <w:rPr>
          <w:sz w:val="28"/>
          <w:szCs w:val="28"/>
        </w:rPr>
      </w:pPr>
      <w:r w:rsidRPr="008847C9">
        <w:rPr>
          <w:sz w:val="28"/>
          <w:szCs w:val="28"/>
        </w:rPr>
        <w:t xml:space="preserve">         В приложении 3 к проекту решения Думы МО «</w:t>
      </w:r>
      <w:proofErr w:type="spellStart"/>
      <w:r w:rsidRPr="008847C9">
        <w:rPr>
          <w:sz w:val="28"/>
          <w:szCs w:val="28"/>
        </w:rPr>
        <w:t>Олойское</w:t>
      </w:r>
      <w:proofErr w:type="spellEnd"/>
      <w:r w:rsidRPr="008847C9">
        <w:rPr>
          <w:sz w:val="28"/>
          <w:szCs w:val="28"/>
        </w:rPr>
        <w:t>»  ошибочно указано кассовое исполнение по подразделу 0102 в сумме 1 288 263,05 рублей вместо 1 240 193,11 рублей.</w:t>
      </w:r>
    </w:p>
    <w:p w:rsidR="008847C9" w:rsidRDefault="008847C9" w:rsidP="008847C9">
      <w:pPr>
        <w:pStyle w:val="2"/>
        <w:shd w:val="clear" w:color="auto" w:fill="auto"/>
        <w:spacing w:before="0" w:after="0" w:line="240" w:lineRule="auto"/>
        <w:rPr>
          <w:sz w:val="28"/>
          <w:szCs w:val="28"/>
        </w:rPr>
      </w:pPr>
      <w:r w:rsidRPr="008847C9">
        <w:rPr>
          <w:sz w:val="28"/>
          <w:szCs w:val="28"/>
        </w:rPr>
        <w:t xml:space="preserve">         В приложении 4  к проекту решения Думы МО «</w:t>
      </w:r>
      <w:proofErr w:type="spellStart"/>
      <w:r w:rsidRPr="008847C9">
        <w:rPr>
          <w:sz w:val="28"/>
          <w:szCs w:val="28"/>
        </w:rPr>
        <w:t>Олойское</w:t>
      </w:r>
      <w:proofErr w:type="spellEnd"/>
      <w:r w:rsidRPr="008847C9">
        <w:rPr>
          <w:sz w:val="28"/>
          <w:szCs w:val="28"/>
        </w:rPr>
        <w:t xml:space="preserve">» неверно отражены коды  </w:t>
      </w:r>
      <w:proofErr w:type="gramStart"/>
      <w:r w:rsidRPr="008847C9">
        <w:rPr>
          <w:sz w:val="28"/>
          <w:szCs w:val="28"/>
        </w:rPr>
        <w:t>источников финансирования дефицита бюджета</w:t>
      </w:r>
      <w:proofErr w:type="gramEnd"/>
      <w:r w:rsidRPr="008847C9">
        <w:rPr>
          <w:sz w:val="28"/>
          <w:szCs w:val="28"/>
        </w:rPr>
        <w:t>.</w:t>
      </w:r>
    </w:p>
    <w:p w:rsidR="00A7340B" w:rsidRPr="008847C9" w:rsidRDefault="00A7340B" w:rsidP="008847C9">
      <w:pPr>
        <w:pStyle w:val="2"/>
        <w:shd w:val="clear" w:color="auto" w:fill="auto"/>
        <w:spacing w:before="0" w:after="0" w:line="240" w:lineRule="auto"/>
        <w:rPr>
          <w:sz w:val="28"/>
          <w:szCs w:val="28"/>
        </w:rPr>
      </w:pPr>
    </w:p>
    <w:p w:rsidR="008847C9" w:rsidRPr="008847C9" w:rsidRDefault="008847C9" w:rsidP="008847C9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847C9">
        <w:rPr>
          <w:rFonts w:ascii="Times New Roman" w:hAnsi="Times New Roman" w:cs="Times New Roman"/>
          <w:spacing w:val="-6"/>
          <w:sz w:val="28"/>
          <w:szCs w:val="28"/>
        </w:rPr>
        <w:t xml:space="preserve">   </w:t>
      </w:r>
    </w:p>
    <w:p w:rsidR="008847C9" w:rsidRPr="008847C9" w:rsidRDefault="008847C9" w:rsidP="008847C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0B57" w:rsidRPr="001E3862" w:rsidRDefault="007F0BD6" w:rsidP="001E3862">
      <w:pPr>
        <w:pStyle w:val="2"/>
        <w:shd w:val="clear" w:color="auto" w:fill="auto"/>
        <w:tabs>
          <w:tab w:val="left" w:pos="851"/>
        </w:tabs>
        <w:spacing w:before="0"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C26E4F">
        <w:rPr>
          <w:sz w:val="28"/>
          <w:szCs w:val="28"/>
        </w:rPr>
        <w:t>-</w:t>
      </w:r>
      <w:r w:rsidRPr="00C26E4F">
        <w:rPr>
          <w:b/>
          <w:sz w:val="28"/>
          <w:szCs w:val="28"/>
        </w:rPr>
        <w:t xml:space="preserve"> МО «</w:t>
      </w:r>
      <w:proofErr w:type="spellStart"/>
      <w:r w:rsidRPr="00C26E4F">
        <w:rPr>
          <w:b/>
          <w:sz w:val="28"/>
          <w:szCs w:val="28"/>
        </w:rPr>
        <w:t>Тугутуйское</w:t>
      </w:r>
      <w:proofErr w:type="spellEnd"/>
      <w:r w:rsidRPr="00C26E4F">
        <w:rPr>
          <w:b/>
          <w:sz w:val="28"/>
          <w:szCs w:val="28"/>
        </w:rPr>
        <w:t>»</w:t>
      </w:r>
      <w:r w:rsidR="00E60B57">
        <w:rPr>
          <w:b/>
          <w:bCs/>
          <w:sz w:val="28"/>
          <w:szCs w:val="28"/>
        </w:rPr>
        <w:t xml:space="preserve">        </w:t>
      </w:r>
    </w:p>
    <w:p w:rsidR="0033038F" w:rsidRPr="0033038F" w:rsidRDefault="0033038F" w:rsidP="0033038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</w:t>
      </w:r>
      <w:proofErr w:type="gramStart"/>
      <w:r w:rsidRPr="001334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AD2C84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4061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приложении№1 «Доходы бюджета МО «</w:t>
      </w:r>
      <w:proofErr w:type="spellStart"/>
      <w:r w:rsidRPr="004061BD">
        <w:rPr>
          <w:rFonts w:ascii="Times New Roman" w:hAnsi="Times New Roman" w:cs="Times New Roman"/>
          <w:color w:val="000000" w:themeColor="text1"/>
          <w:sz w:val="28"/>
          <w:szCs w:val="28"/>
        </w:rPr>
        <w:t>Тугутуйское</w:t>
      </w:r>
      <w:proofErr w:type="spellEnd"/>
      <w:r w:rsidRPr="004061BD">
        <w:rPr>
          <w:rFonts w:ascii="Times New Roman" w:hAnsi="Times New Roman" w:cs="Times New Roman"/>
          <w:color w:val="000000" w:themeColor="text1"/>
          <w:sz w:val="28"/>
          <w:szCs w:val="28"/>
        </w:rPr>
        <w:t>» по кодам классификации доходов бюджета за 2022 год»  к проекту  решения Думы «Об исполнении бюджета муниципального образования «</w:t>
      </w:r>
      <w:proofErr w:type="spellStart"/>
      <w:r w:rsidRPr="004061BD">
        <w:rPr>
          <w:rFonts w:ascii="Times New Roman" w:hAnsi="Times New Roman" w:cs="Times New Roman"/>
          <w:color w:val="000000" w:themeColor="text1"/>
          <w:sz w:val="28"/>
          <w:szCs w:val="28"/>
        </w:rPr>
        <w:t>Тугутуйское</w:t>
      </w:r>
      <w:proofErr w:type="spellEnd"/>
      <w:r w:rsidRPr="004061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за 2022год»,  отсутствуют плановые, фактические показатели </w:t>
      </w:r>
      <w:r w:rsidRPr="0033038F">
        <w:rPr>
          <w:rFonts w:ascii="Times New Roman" w:hAnsi="Times New Roman" w:cs="Times New Roman"/>
          <w:color w:val="000000" w:themeColor="text1"/>
          <w:sz w:val="28"/>
          <w:szCs w:val="28"/>
        </w:rPr>
        <w:t>по КБК 030 202 30000 00 0000 150 «Субвенции от других бюджетов бюджетной системы РФ» в сумме 211,60 тыс. рублей, в том числе:</w:t>
      </w:r>
      <w:proofErr w:type="gramEnd"/>
    </w:p>
    <w:p w:rsidR="0033038F" w:rsidRPr="004061BD" w:rsidRDefault="0033038F" w:rsidP="0033038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61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- </w:t>
      </w:r>
      <w:r w:rsidRPr="004061BD">
        <w:rPr>
          <w:rFonts w:ascii="Times New Roman" w:hAnsi="Times New Roman" w:cs="Times New Roman"/>
          <w:color w:val="000000" w:themeColor="text1"/>
          <w:sz w:val="28"/>
          <w:szCs w:val="28"/>
        </w:rPr>
        <w:t>030 202 35118 00 0000 150 «Субвенции бюджетам на осуществление первичного воинского учета на территориях, где отсутствуют военные комиссариаты» в сумме 151,60 тыс.  рублей;</w:t>
      </w:r>
    </w:p>
    <w:p w:rsidR="0033038F" w:rsidRPr="004061BD" w:rsidRDefault="0033038F" w:rsidP="0033038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61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061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- 030 202 30024 10 0000 150 «Субвенции  бюджетам сельских поселений на выполнение передаваемых полномочий» в сумме 60,00 тыс. рублей;</w:t>
      </w:r>
    </w:p>
    <w:p w:rsidR="0033038F" w:rsidRPr="004061BD" w:rsidRDefault="0033038F" w:rsidP="0033038F">
      <w:pPr>
        <w:autoSpaceDE w:val="0"/>
        <w:autoSpaceDN w:val="0"/>
        <w:adjustRightInd w:val="0"/>
        <w:spacing w:after="0"/>
        <w:jc w:val="both"/>
        <w:rPr>
          <w:rStyle w:val="115pt"/>
          <w:rFonts w:eastAsia="Courier New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</w:t>
      </w:r>
      <w:r w:rsidRPr="004061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в приложении №2 «Расходы бюджета по ведомственной структуре расходов бюджета» неверно указан срок действия </w:t>
      </w:r>
      <w:r w:rsidRPr="004061BD">
        <w:rPr>
          <w:rStyle w:val="115pt"/>
          <w:rFonts w:eastAsia="Courier New"/>
          <w:sz w:val="28"/>
          <w:szCs w:val="28"/>
        </w:rPr>
        <w:t>Муниципальной программы «Обеспечение первичных мер безопасности  на территории  МО «</w:t>
      </w:r>
      <w:proofErr w:type="spellStart"/>
      <w:r w:rsidRPr="004061BD">
        <w:rPr>
          <w:rStyle w:val="115pt"/>
          <w:rFonts w:eastAsia="Courier New"/>
          <w:sz w:val="28"/>
          <w:szCs w:val="28"/>
        </w:rPr>
        <w:t>Тугутуйское</w:t>
      </w:r>
      <w:proofErr w:type="spellEnd"/>
      <w:r w:rsidRPr="004061BD">
        <w:rPr>
          <w:rStyle w:val="115pt"/>
          <w:rFonts w:eastAsia="Courier New"/>
          <w:sz w:val="28"/>
          <w:szCs w:val="28"/>
        </w:rPr>
        <w:t>» на 2022-2024 годы»;</w:t>
      </w:r>
    </w:p>
    <w:p w:rsidR="0033038F" w:rsidRPr="00A8100D" w:rsidRDefault="0033038F" w:rsidP="0033038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61BD">
        <w:rPr>
          <w:rStyle w:val="115pt"/>
          <w:rFonts w:eastAsia="Courier New"/>
          <w:sz w:val="28"/>
          <w:szCs w:val="28"/>
        </w:rPr>
        <w:t xml:space="preserve">         - в приложении </w:t>
      </w:r>
      <w:r w:rsidRPr="004061BD">
        <w:rPr>
          <w:rFonts w:ascii="Times New Roman" w:hAnsi="Times New Roman" w:cs="Times New Roman"/>
          <w:color w:val="000000" w:themeColor="text1"/>
          <w:sz w:val="28"/>
          <w:szCs w:val="28"/>
        </w:rPr>
        <w:t>2 «Расходы бюджета по ведомственной структуре расходов бюджета»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указан срок действия </w:t>
      </w:r>
      <w:r w:rsidRPr="004061BD">
        <w:rPr>
          <w:rStyle w:val="115pt"/>
          <w:rFonts w:eastAsia="Courier New"/>
          <w:sz w:val="28"/>
          <w:szCs w:val="28"/>
        </w:rPr>
        <w:t>Муниципальной программы «Содействие занятости населения в муниципальном образовании «</w:t>
      </w:r>
      <w:proofErr w:type="spellStart"/>
      <w:r w:rsidRPr="004061BD">
        <w:rPr>
          <w:rStyle w:val="115pt"/>
          <w:rFonts w:eastAsia="Courier New"/>
          <w:sz w:val="28"/>
          <w:szCs w:val="28"/>
        </w:rPr>
        <w:t>Тугутуйское</w:t>
      </w:r>
      <w:proofErr w:type="spellEnd"/>
      <w:r w:rsidRPr="004061BD">
        <w:rPr>
          <w:rStyle w:val="115pt"/>
          <w:rFonts w:eastAsia="Courier New"/>
          <w:sz w:val="28"/>
          <w:szCs w:val="28"/>
        </w:rPr>
        <w:t>»» на 2019-2023годы</w:t>
      </w:r>
      <w:r>
        <w:rPr>
          <w:rStyle w:val="115pt"/>
          <w:rFonts w:eastAsia="Courier New"/>
          <w:sz w:val="28"/>
          <w:szCs w:val="28"/>
        </w:rPr>
        <w:t>;</w:t>
      </w:r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  </w:t>
      </w:r>
    </w:p>
    <w:p w:rsidR="0033038F" w:rsidRPr="004061BD" w:rsidRDefault="0033038F" w:rsidP="0033038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r>
        <w:rPr>
          <w:rStyle w:val="115pt"/>
          <w:rFonts w:eastAsia="Courier New"/>
          <w:sz w:val="28"/>
          <w:szCs w:val="28"/>
        </w:rPr>
        <w:t xml:space="preserve">  - в нарушение п.68 Инструкции 191н ф.0503128 «Отчет о бюджетных обязательствах», сформирован в составе бюджетной отчетности с названием «Месячный отчет об исполнении бюджета Администрации МО «</w:t>
      </w:r>
      <w:proofErr w:type="spellStart"/>
      <w:r>
        <w:rPr>
          <w:rStyle w:val="115pt"/>
          <w:rFonts w:eastAsia="Courier New"/>
          <w:sz w:val="28"/>
          <w:szCs w:val="28"/>
        </w:rPr>
        <w:t>Тугутуйское</w:t>
      </w:r>
      <w:proofErr w:type="spellEnd"/>
      <w:r>
        <w:rPr>
          <w:rStyle w:val="115pt"/>
          <w:rFonts w:eastAsia="Courier New"/>
          <w:sz w:val="28"/>
          <w:szCs w:val="28"/>
        </w:rPr>
        <w:t>»». Кроме этого, форма отчета  не соответствует форме утвержденной Инструкцией 191н;</w:t>
      </w:r>
    </w:p>
    <w:p w:rsidR="0033038F" w:rsidRPr="005E5289" w:rsidRDefault="0033038F" w:rsidP="0033038F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     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- </w:t>
      </w:r>
      <w:r w:rsidRPr="000867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для проведения внешней проверки не представлен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</w:t>
      </w:r>
      <w:r w:rsidRPr="00ED108B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формы №№ 0503123 «Отчет о движении денежных средств», </w:t>
      </w:r>
      <w:r w:rsidRPr="003308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0503140 </w:t>
      </w:r>
      <w:r w:rsidRPr="0033081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Баланс по поступлениям и выбытиям бюджетных средств по состоянию на 01.01.2023года.</w:t>
      </w:r>
    </w:p>
    <w:p w:rsidR="0033038F" w:rsidRPr="00CD70F8" w:rsidRDefault="0033038F" w:rsidP="0033038F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D70F8">
        <w:rPr>
          <w:rFonts w:ascii="Times New Roman" w:hAnsi="Times New Roman" w:cs="Times New Roman"/>
          <w:sz w:val="28"/>
          <w:szCs w:val="28"/>
        </w:rPr>
        <w:t xml:space="preserve">       </w:t>
      </w:r>
      <w:r w:rsidRPr="00CD70F8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CD70F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 отсутствии недостач и излишков по результатам проведенной инвентаризации, представлена таблица №6, что является нарушением абз.7 п.158 Инструкции 191н;</w:t>
      </w:r>
    </w:p>
    <w:p w:rsidR="008847C9" w:rsidRDefault="0033038F" w:rsidP="00F357F9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70F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</w:t>
      </w:r>
      <w:r w:rsidRPr="00CD70F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-</w:t>
      </w:r>
      <w:r w:rsidRPr="00CD70F8">
        <w:rPr>
          <w:rFonts w:ascii="Times New Roman" w:hAnsi="Times New Roman" w:cs="Times New Roman"/>
          <w:color w:val="000000" w:themeColor="text1"/>
          <w:sz w:val="28"/>
          <w:szCs w:val="28"/>
        </w:rPr>
        <w:t>по ф. 0503164 «Сведения об исполнении бюджета» не отражены данные по графам 8,9 «</w:t>
      </w:r>
      <w:r w:rsidRPr="00CD70F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Причины отклонений от планового процента исполнения», </w:t>
      </w:r>
      <w:r w:rsidRPr="00CD70F8">
        <w:rPr>
          <w:rFonts w:ascii="Times New Roman" w:hAnsi="Times New Roman" w:cs="Times New Roman"/>
          <w:color w:val="000000" w:themeColor="text1"/>
          <w:sz w:val="28"/>
          <w:szCs w:val="28"/>
        </w:rPr>
        <w:t>является н</w:t>
      </w:r>
      <w:r w:rsidR="00D02A03">
        <w:rPr>
          <w:rFonts w:ascii="Times New Roman" w:hAnsi="Times New Roman" w:cs="Times New Roman"/>
          <w:color w:val="000000" w:themeColor="text1"/>
          <w:sz w:val="28"/>
          <w:szCs w:val="28"/>
        </w:rPr>
        <w:t>арушением п.163 Инструкции 191н.</w:t>
      </w:r>
    </w:p>
    <w:p w:rsidR="00A7340B" w:rsidRPr="00F357F9" w:rsidRDefault="00A7340B" w:rsidP="00F357F9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F0BD6" w:rsidRDefault="00EA11EF" w:rsidP="00A170FF">
      <w:pPr>
        <w:pStyle w:val="2"/>
        <w:shd w:val="clear" w:color="auto" w:fill="auto"/>
        <w:tabs>
          <w:tab w:val="left" w:pos="851"/>
        </w:tabs>
        <w:spacing w:before="0"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</w:t>
      </w:r>
      <w:r w:rsidR="00A170FF" w:rsidRPr="00A170FF">
        <w:rPr>
          <w:b/>
          <w:bCs/>
          <w:sz w:val="28"/>
          <w:szCs w:val="28"/>
        </w:rPr>
        <w:t xml:space="preserve"> </w:t>
      </w:r>
      <w:r w:rsidR="00A170FF" w:rsidRPr="00A170FF">
        <w:rPr>
          <w:bCs/>
          <w:sz w:val="28"/>
          <w:szCs w:val="28"/>
        </w:rPr>
        <w:t>-</w:t>
      </w:r>
      <w:r w:rsidR="00A170FF" w:rsidRPr="00A170FF">
        <w:rPr>
          <w:b/>
          <w:bCs/>
          <w:sz w:val="28"/>
          <w:szCs w:val="28"/>
        </w:rPr>
        <w:t xml:space="preserve"> МО «</w:t>
      </w:r>
      <w:proofErr w:type="spellStart"/>
      <w:r w:rsidR="00A170FF" w:rsidRPr="00A170FF">
        <w:rPr>
          <w:b/>
          <w:bCs/>
          <w:sz w:val="28"/>
          <w:szCs w:val="28"/>
        </w:rPr>
        <w:t>Харатское</w:t>
      </w:r>
      <w:proofErr w:type="spellEnd"/>
      <w:r w:rsidR="00A170FF" w:rsidRPr="00A170FF">
        <w:rPr>
          <w:b/>
          <w:bCs/>
          <w:sz w:val="28"/>
          <w:szCs w:val="28"/>
        </w:rPr>
        <w:t xml:space="preserve">»  </w:t>
      </w:r>
    </w:p>
    <w:p w:rsidR="001665D9" w:rsidRPr="00853EA7" w:rsidRDefault="001665D9" w:rsidP="001665D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-</w:t>
      </w:r>
      <w:r w:rsidR="00AD2C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нарушение п.134 Инструкции 191н п</w:t>
      </w:r>
      <w:r w:rsidRPr="00291A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оказатель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гр.4 </w:t>
      </w:r>
      <w:r w:rsidRPr="00291A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строки 700 «Изменение остатков средств» Отчета об исполнении бюджета ф. 0503117,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</w:t>
      </w:r>
      <w:r w:rsidRPr="00291A1C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соответствует</w:t>
      </w:r>
      <w:r w:rsidRPr="00CF007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291A1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53EA7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утвержденному решением Думы объему изменений остатка средств бюджета</w:t>
      </w:r>
      <w:r w:rsidRPr="00853EA7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  <w:r w:rsidRPr="00853EA7">
        <w:rPr>
          <w:rFonts w:ascii="Times New Roman" w:hAnsi="Times New Roman" w:cs="Times New Roman"/>
          <w:color w:val="000000" w:themeColor="text1"/>
          <w:sz w:val="28"/>
          <w:szCs w:val="28"/>
        </w:rPr>
        <w:t>Расхождение в сумме 10 819,02 тыс. рублей.</w:t>
      </w:r>
    </w:p>
    <w:p w:rsidR="001665D9" w:rsidRPr="00853EA7" w:rsidRDefault="001665D9" w:rsidP="001665D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-в нарушение п.55 Инструкции 191н в разделе 3 «Источники финансирования дефицита бюджета» ф.0503127 отражен показатель в сумме 13 300,60 тыс. рублей. </w:t>
      </w:r>
      <w:r w:rsidRPr="00D475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Должна быть 2 481,58 тыс. рублей, </w:t>
      </w:r>
      <w:r w:rsidRPr="00332ECA">
        <w:rPr>
          <w:rFonts w:ascii="Times New Roman" w:hAnsi="Times New Roman" w:cs="Times New Roman"/>
          <w:color w:val="000000" w:themeColor="text1"/>
          <w:sz w:val="28"/>
          <w:szCs w:val="28"/>
        </w:rPr>
        <w:t>утвержденная решением  Думы МО «</w:t>
      </w:r>
      <w:proofErr w:type="spellStart"/>
      <w:r w:rsidRPr="00332ECA">
        <w:rPr>
          <w:rFonts w:ascii="Times New Roman" w:hAnsi="Times New Roman" w:cs="Times New Roman"/>
          <w:color w:val="000000" w:themeColor="text1"/>
          <w:sz w:val="28"/>
          <w:szCs w:val="28"/>
        </w:rPr>
        <w:t>Харатское</w:t>
      </w:r>
      <w:proofErr w:type="spellEnd"/>
      <w:r w:rsidRPr="00D4750F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  <w:r w:rsidRPr="00D475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853EA7">
        <w:rPr>
          <w:rFonts w:ascii="Times New Roman" w:hAnsi="Times New Roman" w:cs="Times New Roman"/>
          <w:color w:val="000000" w:themeColor="text1"/>
          <w:sz w:val="28"/>
          <w:szCs w:val="28"/>
        </w:rPr>
        <w:t>Расхождение в сумме 10 819,02 тыс. рублей.</w:t>
      </w:r>
    </w:p>
    <w:p w:rsidR="001665D9" w:rsidRPr="00CD70F8" w:rsidRDefault="001665D9" w:rsidP="001665D9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D70F8">
        <w:rPr>
          <w:rFonts w:ascii="Times New Roman" w:hAnsi="Times New Roman" w:cs="Times New Roman"/>
          <w:sz w:val="28"/>
          <w:szCs w:val="28"/>
        </w:rPr>
        <w:t xml:space="preserve">       </w:t>
      </w:r>
      <w:r w:rsidRPr="00CD70F8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CD70F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 отсутствии недостач и излишков по результатам проведенной инвентаризации, представлена таблица №6, что является нарушением абз.7 п.158 Инструкции 191н;</w:t>
      </w:r>
    </w:p>
    <w:p w:rsidR="00A170FF" w:rsidRDefault="001665D9" w:rsidP="00441F1D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70F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</w:t>
      </w:r>
      <w:r w:rsidRPr="00CD70F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-</w:t>
      </w:r>
      <w:r w:rsidRPr="00CD70F8">
        <w:rPr>
          <w:rFonts w:ascii="Times New Roman" w:hAnsi="Times New Roman" w:cs="Times New Roman"/>
          <w:color w:val="000000" w:themeColor="text1"/>
          <w:sz w:val="28"/>
          <w:szCs w:val="28"/>
        </w:rPr>
        <w:t>по ф. 0503164 «Сведения об исполнении бюджета» не отражены данные по графам 8,9 «</w:t>
      </w:r>
      <w:r w:rsidRPr="00CD70F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Причины отклонений от планового процента исполнения», </w:t>
      </w:r>
      <w:r w:rsidRPr="00CD70F8">
        <w:rPr>
          <w:rFonts w:ascii="Times New Roman" w:hAnsi="Times New Roman" w:cs="Times New Roman"/>
          <w:color w:val="000000" w:themeColor="text1"/>
          <w:sz w:val="28"/>
          <w:szCs w:val="28"/>
        </w:rPr>
        <w:t>является н</w:t>
      </w:r>
      <w:r w:rsidR="00D02A03">
        <w:rPr>
          <w:rFonts w:ascii="Times New Roman" w:hAnsi="Times New Roman" w:cs="Times New Roman"/>
          <w:color w:val="000000" w:themeColor="text1"/>
          <w:sz w:val="28"/>
          <w:szCs w:val="28"/>
        </w:rPr>
        <w:t>арушением п.163 Инструкции 191н.</w:t>
      </w:r>
    </w:p>
    <w:p w:rsidR="00A7340B" w:rsidRPr="00441F1D" w:rsidRDefault="00A7340B" w:rsidP="00441F1D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F3DF3" w:rsidRPr="00340655" w:rsidRDefault="00EA11EF" w:rsidP="00EA1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F0B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3DF3" w:rsidRPr="00340655">
        <w:rPr>
          <w:rFonts w:ascii="Times New Roman" w:hAnsi="Times New Roman" w:cs="Times New Roman"/>
          <w:sz w:val="28"/>
          <w:szCs w:val="28"/>
        </w:rPr>
        <w:t>-</w:t>
      </w:r>
      <w:r w:rsidR="001F3DF3" w:rsidRPr="00340655">
        <w:rPr>
          <w:rFonts w:ascii="Times New Roman" w:hAnsi="Times New Roman" w:cs="Times New Roman"/>
          <w:b/>
          <w:sz w:val="28"/>
          <w:szCs w:val="28"/>
        </w:rPr>
        <w:t xml:space="preserve"> МО «</w:t>
      </w:r>
      <w:proofErr w:type="spellStart"/>
      <w:r w:rsidR="001F3DF3" w:rsidRPr="00340655">
        <w:rPr>
          <w:rFonts w:ascii="Times New Roman" w:hAnsi="Times New Roman" w:cs="Times New Roman"/>
          <w:b/>
          <w:sz w:val="28"/>
          <w:szCs w:val="28"/>
        </w:rPr>
        <w:t>Харазаргайское</w:t>
      </w:r>
      <w:proofErr w:type="spellEnd"/>
      <w:r w:rsidR="001F3DF3" w:rsidRPr="00340655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441F1D" w:rsidRDefault="00441F1D" w:rsidP="00441F1D">
      <w:pPr>
        <w:autoSpaceDE w:val="0"/>
        <w:autoSpaceDN w:val="0"/>
        <w:adjustRightInd w:val="0"/>
        <w:spacing w:after="0"/>
        <w:jc w:val="both"/>
        <w:rPr>
          <w:rStyle w:val="115pt"/>
          <w:rFonts w:eastAsia="Courier New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F357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-</w:t>
      </w:r>
      <w:r w:rsidR="00AD2C8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</w:t>
      </w:r>
      <w:r w:rsidRPr="004E4F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рок действия </w:t>
      </w:r>
      <w:r w:rsidRPr="004E4F59">
        <w:rPr>
          <w:rStyle w:val="115pt"/>
          <w:rFonts w:eastAsia="Courier New"/>
          <w:color w:val="000000" w:themeColor="text1"/>
          <w:sz w:val="28"/>
          <w:szCs w:val="28"/>
        </w:rPr>
        <w:t xml:space="preserve">Муниципальной целевой  программы «Развитие </w:t>
      </w:r>
      <w:proofErr w:type="spellStart"/>
      <w:r w:rsidRPr="004E4F59">
        <w:rPr>
          <w:rStyle w:val="115pt"/>
          <w:rFonts w:eastAsia="Courier New"/>
          <w:color w:val="000000" w:themeColor="text1"/>
          <w:sz w:val="28"/>
          <w:szCs w:val="28"/>
        </w:rPr>
        <w:t>внутрипоселенческих</w:t>
      </w:r>
      <w:proofErr w:type="spellEnd"/>
      <w:r w:rsidRPr="004E4F59">
        <w:rPr>
          <w:rStyle w:val="115pt"/>
          <w:rFonts w:eastAsia="Courier New"/>
          <w:color w:val="000000" w:themeColor="text1"/>
          <w:sz w:val="28"/>
          <w:szCs w:val="28"/>
        </w:rPr>
        <w:t xml:space="preserve"> автомобильных дорог МО «</w:t>
      </w:r>
      <w:proofErr w:type="spellStart"/>
      <w:r w:rsidRPr="004E4F59">
        <w:rPr>
          <w:rStyle w:val="115pt"/>
          <w:rFonts w:eastAsia="Courier New"/>
          <w:color w:val="000000" w:themeColor="text1"/>
          <w:sz w:val="28"/>
          <w:szCs w:val="28"/>
        </w:rPr>
        <w:t>Харазаргайское</w:t>
      </w:r>
      <w:proofErr w:type="spellEnd"/>
      <w:r w:rsidRPr="004E4F59">
        <w:rPr>
          <w:rStyle w:val="115pt"/>
          <w:rFonts w:eastAsia="Courier New"/>
          <w:color w:val="000000" w:themeColor="text1"/>
          <w:sz w:val="28"/>
          <w:szCs w:val="28"/>
        </w:rPr>
        <w:t xml:space="preserve">» на 2012-2021годы» не соответствует </w:t>
      </w:r>
      <w:r>
        <w:rPr>
          <w:rStyle w:val="115pt"/>
          <w:rFonts w:eastAsia="Courier New"/>
          <w:color w:val="000000" w:themeColor="text1"/>
          <w:sz w:val="28"/>
          <w:szCs w:val="28"/>
        </w:rPr>
        <w:t>сроку бюджета муниципального образования «</w:t>
      </w:r>
      <w:proofErr w:type="spellStart"/>
      <w:r>
        <w:rPr>
          <w:rStyle w:val="115pt"/>
          <w:rFonts w:eastAsia="Courier New"/>
          <w:color w:val="000000" w:themeColor="text1"/>
          <w:sz w:val="28"/>
          <w:szCs w:val="28"/>
        </w:rPr>
        <w:t>Харазаргайское</w:t>
      </w:r>
      <w:proofErr w:type="spellEnd"/>
      <w:r>
        <w:rPr>
          <w:rStyle w:val="115pt"/>
          <w:rFonts w:eastAsia="Courier New"/>
          <w:color w:val="000000" w:themeColor="text1"/>
          <w:sz w:val="28"/>
          <w:szCs w:val="28"/>
        </w:rPr>
        <w:t xml:space="preserve">» на 2022 и плановый период 2023-2024 года в приложениях по расходу утвержденного бюджета, в приложениях по расходу </w:t>
      </w:r>
      <w:proofErr w:type="gramStart"/>
      <w:r>
        <w:rPr>
          <w:rStyle w:val="115pt"/>
          <w:rFonts w:eastAsia="Courier New"/>
          <w:color w:val="000000" w:themeColor="text1"/>
          <w:sz w:val="28"/>
          <w:szCs w:val="28"/>
        </w:rPr>
        <w:t>проекта исполнения бюджета поселе</w:t>
      </w:r>
      <w:r w:rsidR="00A7340B">
        <w:rPr>
          <w:rStyle w:val="115pt"/>
          <w:rFonts w:eastAsia="Courier New"/>
          <w:color w:val="000000" w:themeColor="text1"/>
          <w:sz w:val="28"/>
          <w:szCs w:val="28"/>
        </w:rPr>
        <w:t>ния</w:t>
      </w:r>
      <w:proofErr w:type="gramEnd"/>
      <w:r w:rsidR="00A7340B">
        <w:rPr>
          <w:rStyle w:val="115pt"/>
          <w:rFonts w:eastAsia="Courier New"/>
          <w:color w:val="000000" w:themeColor="text1"/>
          <w:sz w:val="28"/>
          <w:szCs w:val="28"/>
        </w:rPr>
        <w:t>;</w:t>
      </w:r>
      <w:r>
        <w:rPr>
          <w:rStyle w:val="115pt"/>
          <w:rFonts w:eastAsia="Courier New"/>
          <w:color w:val="000000" w:themeColor="text1"/>
          <w:sz w:val="28"/>
          <w:szCs w:val="28"/>
        </w:rPr>
        <w:t xml:space="preserve">  </w:t>
      </w:r>
    </w:p>
    <w:p w:rsidR="00441F1D" w:rsidRPr="00B44B23" w:rsidRDefault="00441F1D" w:rsidP="00441F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115pt"/>
          <w:rFonts w:eastAsia="Courier New"/>
          <w:color w:val="000000" w:themeColor="text1"/>
          <w:sz w:val="28"/>
          <w:szCs w:val="28"/>
        </w:rPr>
        <w:t xml:space="preserve">         -для проведения внешней проверки не представлены отчеты по исполнению муниципальных программ за 2022год.</w:t>
      </w:r>
    </w:p>
    <w:p w:rsidR="00456754" w:rsidRDefault="00456754" w:rsidP="00F357F9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-</w:t>
      </w:r>
      <w:r w:rsidR="00F357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установлены расхождения показателей </w:t>
      </w:r>
      <w:r w:rsidR="00AD2C84">
        <w:rPr>
          <w:rFonts w:ascii="Times New Roman" w:hAnsi="Times New Roman" w:cs="Times New Roman"/>
          <w:color w:val="000000" w:themeColor="text1"/>
          <w:sz w:val="28"/>
          <w:szCs w:val="28"/>
        </w:rPr>
        <w:t>ф</w:t>
      </w:r>
      <w:r w:rsidRPr="009B22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.0503128 «Отчет 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Pr="009B2240">
        <w:rPr>
          <w:rFonts w:ascii="Times New Roman" w:hAnsi="Times New Roman" w:cs="Times New Roman"/>
          <w:color w:val="000000" w:themeColor="text1"/>
          <w:sz w:val="28"/>
          <w:szCs w:val="28"/>
        </w:rPr>
        <w:t>юджетных обязательствах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F357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данными Главных книг.</w:t>
      </w:r>
      <w:r w:rsidR="00AD2C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01DE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Л</w:t>
      </w:r>
      <w:r w:rsidRPr="00801DE7">
        <w:rPr>
          <w:rFonts w:ascii="Times New Roman" w:hAnsi="Times New Roman" w:cs="Times New Roman"/>
          <w:color w:val="000000" w:themeColor="text1"/>
          <w:sz w:val="28"/>
          <w:szCs w:val="28"/>
        </w:rPr>
        <w:t>имиты бюджетных обязательств, в главных книгах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соответствуют показателям ф.0503128</w:t>
      </w:r>
      <w:r w:rsidRPr="00801DE7">
        <w:rPr>
          <w:rFonts w:ascii="Times New Roman" w:hAnsi="Times New Roman" w:cs="Times New Roman"/>
          <w:color w:val="000000" w:themeColor="text1"/>
          <w:sz w:val="28"/>
          <w:szCs w:val="28"/>
        </w:rPr>
        <w:t>. Расхождение в сумме 415,07 тыс. рублей.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677A4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По графе 7 Отчета (ф. 0503128)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не </w:t>
      </w:r>
      <w:r w:rsidRPr="00677A4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отражены принятые бюджетные обязательст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ва на текущий финансовый год в сумме 9 033,51 тыс. рублей, что является нарушением п.71 Инструкции 191н.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Pr="004F2C90">
        <w:rPr>
          <w:rFonts w:ascii="Times New Roman" w:hAnsi="Times New Roman" w:cs="Times New Roman"/>
          <w:color w:val="000000" w:themeColor="text1"/>
          <w:sz w:val="28"/>
          <w:szCs w:val="28"/>
        </w:rPr>
        <w:t>Показатели ф.0503128 и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главных книг в части </w:t>
      </w:r>
      <w:r w:rsidRPr="004F2C90">
        <w:rPr>
          <w:rFonts w:ascii="Times New Roman" w:hAnsi="Times New Roman" w:cs="Times New Roman"/>
          <w:color w:val="000000" w:themeColor="text1"/>
          <w:sz w:val="28"/>
          <w:szCs w:val="28"/>
        </w:rPr>
        <w:t>объем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принятых </w:t>
      </w:r>
      <w:r w:rsidRPr="004F2C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денежных обязательств на текущий финансовый год отражен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4F2C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некорректно.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отражено в сумме 8 978,23 тыс. рублей, что является нарушением п.7 инструкции191н.</w:t>
      </w:r>
    </w:p>
    <w:p w:rsidR="00A21C7B" w:rsidRDefault="00A21C7B" w:rsidP="00F357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3EA7" w:rsidRDefault="00853EA7" w:rsidP="00F357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340B" w:rsidRDefault="00A7340B" w:rsidP="00F357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3EA7" w:rsidRPr="00157B73" w:rsidRDefault="00853EA7" w:rsidP="00F357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3E3A" w:rsidRDefault="00D62240" w:rsidP="002726B6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6730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  </w:t>
      </w:r>
      <w:r w:rsidR="002726B6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7F0BD6">
        <w:rPr>
          <w:rFonts w:ascii="Times New Roman" w:hAnsi="Times New Roman" w:cs="Times New Roman"/>
          <w:sz w:val="28"/>
          <w:szCs w:val="28"/>
        </w:rPr>
        <w:t xml:space="preserve"> учетом устранени</w:t>
      </w:r>
      <w:r w:rsidR="002726B6">
        <w:rPr>
          <w:rFonts w:ascii="Times New Roman" w:hAnsi="Times New Roman" w:cs="Times New Roman"/>
          <w:sz w:val="28"/>
          <w:szCs w:val="28"/>
        </w:rPr>
        <w:t>я</w:t>
      </w:r>
      <w:r w:rsidR="007F0BD6">
        <w:rPr>
          <w:rFonts w:ascii="Times New Roman" w:hAnsi="Times New Roman" w:cs="Times New Roman"/>
          <w:sz w:val="28"/>
          <w:szCs w:val="28"/>
        </w:rPr>
        <w:t xml:space="preserve"> выявленных нарушений и замечаний</w:t>
      </w:r>
      <w:r w:rsidR="002726B6">
        <w:rPr>
          <w:rFonts w:ascii="Times New Roman" w:hAnsi="Times New Roman" w:cs="Times New Roman"/>
          <w:sz w:val="28"/>
          <w:szCs w:val="28"/>
        </w:rPr>
        <w:t>,</w:t>
      </w:r>
      <w:r w:rsidR="00DE078A" w:rsidRPr="00867307">
        <w:rPr>
          <w:rFonts w:ascii="Times New Roman" w:hAnsi="Times New Roman" w:cs="Times New Roman"/>
          <w:sz w:val="28"/>
          <w:szCs w:val="28"/>
        </w:rPr>
        <w:t xml:space="preserve"> </w:t>
      </w:r>
      <w:r w:rsidR="002726B6">
        <w:rPr>
          <w:rFonts w:ascii="Times New Roman" w:hAnsi="Times New Roman" w:cs="Times New Roman"/>
          <w:sz w:val="28"/>
          <w:szCs w:val="28"/>
        </w:rPr>
        <w:t>о</w:t>
      </w:r>
      <w:r w:rsidR="002726B6" w:rsidRPr="00867307">
        <w:rPr>
          <w:rFonts w:ascii="Times New Roman" w:hAnsi="Times New Roman" w:cs="Times New Roman"/>
          <w:sz w:val="28"/>
          <w:szCs w:val="28"/>
        </w:rPr>
        <w:t>тчеты об исполнении бюджетов</w:t>
      </w:r>
      <w:r w:rsidR="002726B6">
        <w:rPr>
          <w:rFonts w:ascii="Times New Roman" w:hAnsi="Times New Roman" w:cs="Times New Roman"/>
          <w:sz w:val="28"/>
          <w:szCs w:val="28"/>
        </w:rPr>
        <w:t xml:space="preserve"> 12 сельских</w:t>
      </w:r>
      <w:r w:rsidR="002726B6" w:rsidRPr="00867307">
        <w:rPr>
          <w:rFonts w:ascii="Times New Roman" w:hAnsi="Times New Roman" w:cs="Times New Roman"/>
          <w:sz w:val="28"/>
          <w:szCs w:val="28"/>
        </w:rPr>
        <w:t xml:space="preserve"> поселений </w:t>
      </w:r>
      <w:r w:rsidR="00DE078A" w:rsidRPr="00867307">
        <w:rPr>
          <w:rFonts w:ascii="Times New Roman" w:hAnsi="Times New Roman" w:cs="Times New Roman"/>
          <w:sz w:val="28"/>
          <w:szCs w:val="28"/>
        </w:rPr>
        <w:t xml:space="preserve">за </w:t>
      </w:r>
      <w:r w:rsidR="007F0BD6">
        <w:rPr>
          <w:rFonts w:ascii="Times New Roman" w:hAnsi="Times New Roman" w:cs="Times New Roman"/>
          <w:sz w:val="28"/>
          <w:szCs w:val="28"/>
        </w:rPr>
        <w:t>202</w:t>
      </w:r>
      <w:r w:rsidR="002726B6">
        <w:rPr>
          <w:rFonts w:ascii="Times New Roman" w:hAnsi="Times New Roman" w:cs="Times New Roman"/>
          <w:sz w:val="28"/>
          <w:szCs w:val="28"/>
        </w:rPr>
        <w:t>2</w:t>
      </w:r>
      <w:r w:rsidR="00DE078A" w:rsidRPr="00867307">
        <w:rPr>
          <w:rFonts w:ascii="Times New Roman" w:hAnsi="Times New Roman" w:cs="Times New Roman"/>
          <w:sz w:val="28"/>
          <w:szCs w:val="28"/>
        </w:rPr>
        <w:t xml:space="preserve"> год рекомендованы Думам поселений к </w:t>
      </w:r>
      <w:r w:rsidRPr="00867307">
        <w:rPr>
          <w:rFonts w:ascii="Times New Roman" w:hAnsi="Times New Roman" w:cs="Times New Roman"/>
          <w:sz w:val="28"/>
          <w:szCs w:val="28"/>
        </w:rPr>
        <w:t>утверждению</w:t>
      </w:r>
      <w:r w:rsidR="00E50FE9">
        <w:rPr>
          <w:rFonts w:ascii="Times New Roman" w:hAnsi="Times New Roman" w:cs="Times New Roman"/>
          <w:sz w:val="28"/>
          <w:szCs w:val="28"/>
        </w:rPr>
        <w:t>.</w:t>
      </w:r>
    </w:p>
    <w:p w:rsidR="000200E8" w:rsidRDefault="00E50FE9" w:rsidP="008C6DDA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7F0BD6" w:rsidRDefault="000200E8" w:rsidP="008C6DDA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7F0BD6" w:rsidRDefault="007F0BD6" w:rsidP="008C6DDA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AA0964" w:rsidRPr="00AA0964" w:rsidRDefault="007F0BD6" w:rsidP="008C6DDA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F4E5B">
        <w:rPr>
          <w:rFonts w:ascii="Times New Roman" w:hAnsi="Times New Roman" w:cs="Times New Roman"/>
          <w:sz w:val="28"/>
          <w:szCs w:val="28"/>
        </w:rPr>
        <w:t>Председат</w:t>
      </w:r>
      <w:r w:rsidR="002E511F">
        <w:rPr>
          <w:rFonts w:ascii="Times New Roman" w:hAnsi="Times New Roman" w:cs="Times New Roman"/>
          <w:sz w:val="28"/>
          <w:szCs w:val="28"/>
        </w:rPr>
        <w:t>ель</w:t>
      </w:r>
      <w:r w:rsidR="00857216">
        <w:rPr>
          <w:rFonts w:ascii="Times New Roman" w:hAnsi="Times New Roman" w:cs="Times New Roman"/>
          <w:sz w:val="28"/>
          <w:szCs w:val="28"/>
        </w:rPr>
        <w:t xml:space="preserve"> КСП</w:t>
      </w:r>
      <w:r w:rsidR="00CF4E5B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2E511F">
        <w:rPr>
          <w:rFonts w:ascii="Times New Roman" w:hAnsi="Times New Roman" w:cs="Times New Roman"/>
          <w:sz w:val="28"/>
          <w:szCs w:val="28"/>
        </w:rPr>
        <w:t xml:space="preserve">  </w:t>
      </w:r>
      <w:r w:rsidR="00857216">
        <w:rPr>
          <w:rFonts w:ascii="Times New Roman" w:hAnsi="Times New Roman" w:cs="Times New Roman"/>
          <w:sz w:val="28"/>
          <w:szCs w:val="28"/>
        </w:rPr>
        <w:t xml:space="preserve"> </w:t>
      </w:r>
      <w:r w:rsidR="002E511F">
        <w:rPr>
          <w:rFonts w:ascii="Times New Roman" w:hAnsi="Times New Roman" w:cs="Times New Roman"/>
          <w:sz w:val="28"/>
          <w:szCs w:val="28"/>
        </w:rPr>
        <w:t xml:space="preserve">      </w:t>
      </w:r>
      <w:r w:rsidR="00857216">
        <w:rPr>
          <w:rFonts w:ascii="Times New Roman" w:hAnsi="Times New Roman" w:cs="Times New Roman"/>
          <w:sz w:val="28"/>
          <w:szCs w:val="28"/>
        </w:rPr>
        <w:t xml:space="preserve">  </w:t>
      </w:r>
      <w:r w:rsidR="002E511F">
        <w:rPr>
          <w:rFonts w:ascii="Times New Roman" w:hAnsi="Times New Roman" w:cs="Times New Roman"/>
          <w:sz w:val="28"/>
          <w:szCs w:val="28"/>
        </w:rPr>
        <w:t xml:space="preserve">  </w:t>
      </w:r>
      <w:r w:rsidR="00857216">
        <w:rPr>
          <w:rFonts w:ascii="Times New Roman" w:hAnsi="Times New Roman" w:cs="Times New Roman"/>
          <w:sz w:val="28"/>
          <w:szCs w:val="28"/>
        </w:rPr>
        <w:t xml:space="preserve">      </w:t>
      </w:r>
      <w:r w:rsidR="002E511F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proofErr w:type="spellStart"/>
      <w:r w:rsidR="002E511F">
        <w:rPr>
          <w:rFonts w:ascii="Times New Roman" w:hAnsi="Times New Roman" w:cs="Times New Roman"/>
          <w:sz w:val="28"/>
          <w:szCs w:val="28"/>
        </w:rPr>
        <w:t>Е.Н.Тухалова</w:t>
      </w:r>
      <w:proofErr w:type="spellEnd"/>
      <w:r w:rsidR="00C51EAD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B554D0">
        <w:rPr>
          <w:rFonts w:ascii="Times New Roman" w:hAnsi="Times New Roman" w:cs="Times New Roman"/>
          <w:sz w:val="28"/>
          <w:szCs w:val="28"/>
        </w:rPr>
        <w:tab/>
      </w:r>
    </w:p>
    <w:sectPr w:rsidR="00AA0964" w:rsidRPr="00AA0964" w:rsidSect="00FC139F">
      <w:footerReference w:type="default" r:id="rId1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F5E" w:rsidRDefault="00A60F5E" w:rsidP="00275FC4">
      <w:pPr>
        <w:spacing w:after="0" w:line="240" w:lineRule="auto"/>
      </w:pPr>
      <w:r>
        <w:separator/>
      </w:r>
    </w:p>
  </w:endnote>
  <w:endnote w:type="continuationSeparator" w:id="0">
    <w:p w:rsidR="00A60F5E" w:rsidRDefault="00A60F5E" w:rsidP="00275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00704"/>
      <w:docPartObj>
        <w:docPartGallery w:val="Page Numbers (Bottom of Page)"/>
        <w:docPartUnique/>
      </w:docPartObj>
    </w:sdtPr>
    <w:sdtEndPr/>
    <w:sdtContent>
      <w:p w:rsidR="00CF39E8" w:rsidRDefault="00E57D02">
        <w:pPr>
          <w:pStyle w:val="a8"/>
          <w:jc w:val="right"/>
        </w:pPr>
        <w:r>
          <w:fldChar w:fldCharType="begin"/>
        </w:r>
        <w:r w:rsidR="00B31FC3">
          <w:instrText xml:space="preserve"> PAGE   \* MERGEFORMAT </w:instrText>
        </w:r>
        <w:r>
          <w:fldChar w:fldCharType="separate"/>
        </w:r>
        <w:r w:rsidR="00A7340B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CF39E8" w:rsidRDefault="00CF39E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F5E" w:rsidRDefault="00A60F5E" w:rsidP="00275FC4">
      <w:pPr>
        <w:spacing w:after="0" w:line="240" w:lineRule="auto"/>
      </w:pPr>
      <w:r>
        <w:separator/>
      </w:r>
    </w:p>
  </w:footnote>
  <w:footnote w:type="continuationSeparator" w:id="0">
    <w:p w:rsidR="00A60F5E" w:rsidRDefault="00A60F5E" w:rsidP="00275F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27E85"/>
    <w:multiLevelType w:val="hybridMultilevel"/>
    <w:tmpl w:val="6BF4D5DA"/>
    <w:lvl w:ilvl="0" w:tplc="0914C19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3" w:hanging="360"/>
      </w:pPr>
    </w:lvl>
    <w:lvl w:ilvl="2" w:tplc="0419001B" w:tentative="1">
      <w:start w:val="1"/>
      <w:numFmt w:val="lowerRoman"/>
      <w:lvlText w:val="%3."/>
      <w:lvlJc w:val="right"/>
      <w:pPr>
        <w:ind w:left="1983" w:hanging="180"/>
      </w:pPr>
    </w:lvl>
    <w:lvl w:ilvl="3" w:tplc="0419000F" w:tentative="1">
      <w:start w:val="1"/>
      <w:numFmt w:val="decimal"/>
      <w:lvlText w:val="%4."/>
      <w:lvlJc w:val="left"/>
      <w:pPr>
        <w:ind w:left="2703" w:hanging="360"/>
      </w:pPr>
    </w:lvl>
    <w:lvl w:ilvl="4" w:tplc="04190019" w:tentative="1">
      <w:start w:val="1"/>
      <w:numFmt w:val="lowerLetter"/>
      <w:lvlText w:val="%5."/>
      <w:lvlJc w:val="left"/>
      <w:pPr>
        <w:ind w:left="3423" w:hanging="360"/>
      </w:pPr>
    </w:lvl>
    <w:lvl w:ilvl="5" w:tplc="0419001B" w:tentative="1">
      <w:start w:val="1"/>
      <w:numFmt w:val="lowerRoman"/>
      <w:lvlText w:val="%6."/>
      <w:lvlJc w:val="right"/>
      <w:pPr>
        <w:ind w:left="4143" w:hanging="180"/>
      </w:pPr>
    </w:lvl>
    <w:lvl w:ilvl="6" w:tplc="0419000F" w:tentative="1">
      <w:start w:val="1"/>
      <w:numFmt w:val="decimal"/>
      <w:lvlText w:val="%7."/>
      <w:lvlJc w:val="left"/>
      <w:pPr>
        <w:ind w:left="4863" w:hanging="360"/>
      </w:pPr>
    </w:lvl>
    <w:lvl w:ilvl="7" w:tplc="04190019" w:tentative="1">
      <w:start w:val="1"/>
      <w:numFmt w:val="lowerLetter"/>
      <w:lvlText w:val="%8."/>
      <w:lvlJc w:val="left"/>
      <w:pPr>
        <w:ind w:left="5583" w:hanging="360"/>
      </w:pPr>
    </w:lvl>
    <w:lvl w:ilvl="8" w:tplc="0419001B" w:tentative="1">
      <w:start w:val="1"/>
      <w:numFmt w:val="lowerRoman"/>
      <w:lvlText w:val="%9."/>
      <w:lvlJc w:val="right"/>
      <w:pPr>
        <w:ind w:left="6303" w:hanging="180"/>
      </w:pPr>
    </w:lvl>
  </w:abstractNum>
  <w:abstractNum w:abstractNumId="1">
    <w:nsid w:val="28713AA7"/>
    <w:multiLevelType w:val="hybridMultilevel"/>
    <w:tmpl w:val="73D8C604"/>
    <w:lvl w:ilvl="0" w:tplc="78EEE55A">
      <w:start w:val="1"/>
      <w:numFmt w:val="decimal"/>
      <w:lvlText w:val="%1."/>
      <w:lvlJc w:val="left"/>
      <w:pPr>
        <w:ind w:left="156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6" w:hanging="360"/>
      </w:pPr>
    </w:lvl>
    <w:lvl w:ilvl="2" w:tplc="0419001B" w:tentative="1">
      <w:start w:val="1"/>
      <w:numFmt w:val="lowerRoman"/>
      <w:lvlText w:val="%3."/>
      <w:lvlJc w:val="right"/>
      <w:pPr>
        <w:ind w:left="1446" w:hanging="180"/>
      </w:pPr>
    </w:lvl>
    <w:lvl w:ilvl="3" w:tplc="0419000F" w:tentative="1">
      <w:start w:val="1"/>
      <w:numFmt w:val="decimal"/>
      <w:lvlText w:val="%4."/>
      <w:lvlJc w:val="left"/>
      <w:pPr>
        <w:ind w:left="2166" w:hanging="360"/>
      </w:pPr>
    </w:lvl>
    <w:lvl w:ilvl="4" w:tplc="04190019" w:tentative="1">
      <w:start w:val="1"/>
      <w:numFmt w:val="lowerLetter"/>
      <w:lvlText w:val="%5."/>
      <w:lvlJc w:val="left"/>
      <w:pPr>
        <w:ind w:left="2886" w:hanging="360"/>
      </w:pPr>
    </w:lvl>
    <w:lvl w:ilvl="5" w:tplc="0419001B" w:tentative="1">
      <w:start w:val="1"/>
      <w:numFmt w:val="lowerRoman"/>
      <w:lvlText w:val="%6."/>
      <w:lvlJc w:val="right"/>
      <w:pPr>
        <w:ind w:left="3606" w:hanging="180"/>
      </w:pPr>
    </w:lvl>
    <w:lvl w:ilvl="6" w:tplc="0419000F" w:tentative="1">
      <w:start w:val="1"/>
      <w:numFmt w:val="decimal"/>
      <w:lvlText w:val="%7."/>
      <w:lvlJc w:val="left"/>
      <w:pPr>
        <w:ind w:left="4326" w:hanging="360"/>
      </w:pPr>
    </w:lvl>
    <w:lvl w:ilvl="7" w:tplc="04190019" w:tentative="1">
      <w:start w:val="1"/>
      <w:numFmt w:val="lowerLetter"/>
      <w:lvlText w:val="%8."/>
      <w:lvlJc w:val="left"/>
      <w:pPr>
        <w:ind w:left="5046" w:hanging="360"/>
      </w:pPr>
    </w:lvl>
    <w:lvl w:ilvl="8" w:tplc="0419001B" w:tentative="1">
      <w:start w:val="1"/>
      <w:numFmt w:val="lowerRoman"/>
      <w:lvlText w:val="%9."/>
      <w:lvlJc w:val="right"/>
      <w:pPr>
        <w:ind w:left="576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96AEC"/>
    <w:rsid w:val="000160AB"/>
    <w:rsid w:val="000200E8"/>
    <w:rsid w:val="00027999"/>
    <w:rsid w:val="00032ABC"/>
    <w:rsid w:val="00050938"/>
    <w:rsid w:val="00054713"/>
    <w:rsid w:val="00064C43"/>
    <w:rsid w:val="000969C4"/>
    <w:rsid w:val="000A323D"/>
    <w:rsid w:val="000A75BB"/>
    <w:rsid w:val="000B44D0"/>
    <w:rsid w:val="000D0DE4"/>
    <w:rsid w:val="000F24CE"/>
    <w:rsid w:val="00102723"/>
    <w:rsid w:val="00137AD1"/>
    <w:rsid w:val="00157B73"/>
    <w:rsid w:val="001665D9"/>
    <w:rsid w:val="001801BE"/>
    <w:rsid w:val="001A1857"/>
    <w:rsid w:val="001A1A35"/>
    <w:rsid w:val="001B6353"/>
    <w:rsid w:val="001C415A"/>
    <w:rsid w:val="001C6561"/>
    <w:rsid w:val="001D4571"/>
    <w:rsid w:val="001D6EFE"/>
    <w:rsid w:val="001D7C2C"/>
    <w:rsid w:val="001E3862"/>
    <w:rsid w:val="001E426F"/>
    <w:rsid w:val="001F3DF3"/>
    <w:rsid w:val="002206D4"/>
    <w:rsid w:val="002225A7"/>
    <w:rsid w:val="002515B9"/>
    <w:rsid w:val="002646CC"/>
    <w:rsid w:val="002719FE"/>
    <w:rsid w:val="002726B6"/>
    <w:rsid w:val="00275FC4"/>
    <w:rsid w:val="00280927"/>
    <w:rsid w:val="002D0A34"/>
    <w:rsid w:val="002D2947"/>
    <w:rsid w:val="002E1070"/>
    <w:rsid w:val="002E511F"/>
    <w:rsid w:val="002E64CB"/>
    <w:rsid w:val="002E6B46"/>
    <w:rsid w:val="002F692C"/>
    <w:rsid w:val="00316BA4"/>
    <w:rsid w:val="003230C6"/>
    <w:rsid w:val="0033038F"/>
    <w:rsid w:val="00337F52"/>
    <w:rsid w:val="00340655"/>
    <w:rsid w:val="00343A4D"/>
    <w:rsid w:val="003472E1"/>
    <w:rsid w:val="00347CF5"/>
    <w:rsid w:val="00354D0B"/>
    <w:rsid w:val="003621EA"/>
    <w:rsid w:val="003738CB"/>
    <w:rsid w:val="003937CF"/>
    <w:rsid w:val="003A5169"/>
    <w:rsid w:val="003B502A"/>
    <w:rsid w:val="003C765B"/>
    <w:rsid w:val="003E7862"/>
    <w:rsid w:val="003F7FAF"/>
    <w:rsid w:val="00410B5A"/>
    <w:rsid w:val="00415FC6"/>
    <w:rsid w:val="00425CB3"/>
    <w:rsid w:val="00433BDC"/>
    <w:rsid w:val="00441F1D"/>
    <w:rsid w:val="004555E0"/>
    <w:rsid w:val="00456754"/>
    <w:rsid w:val="004632EA"/>
    <w:rsid w:val="00482B24"/>
    <w:rsid w:val="00484C25"/>
    <w:rsid w:val="004A4519"/>
    <w:rsid w:val="004A7867"/>
    <w:rsid w:val="004B5BF8"/>
    <w:rsid w:val="004C2BDD"/>
    <w:rsid w:val="004E53C8"/>
    <w:rsid w:val="005370F4"/>
    <w:rsid w:val="005468F6"/>
    <w:rsid w:val="00561578"/>
    <w:rsid w:val="005738FC"/>
    <w:rsid w:val="00575119"/>
    <w:rsid w:val="0059460B"/>
    <w:rsid w:val="005A56F9"/>
    <w:rsid w:val="005B1AFA"/>
    <w:rsid w:val="005B36A7"/>
    <w:rsid w:val="005C5815"/>
    <w:rsid w:val="005D56ED"/>
    <w:rsid w:val="005E46DE"/>
    <w:rsid w:val="005F3290"/>
    <w:rsid w:val="005F768D"/>
    <w:rsid w:val="00602209"/>
    <w:rsid w:val="00604149"/>
    <w:rsid w:val="00604481"/>
    <w:rsid w:val="0061141B"/>
    <w:rsid w:val="00622A62"/>
    <w:rsid w:val="00627076"/>
    <w:rsid w:val="00642233"/>
    <w:rsid w:val="0065559B"/>
    <w:rsid w:val="00661789"/>
    <w:rsid w:val="0069614E"/>
    <w:rsid w:val="006966CE"/>
    <w:rsid w:val="0069679D"/>
    <w:rsid w:val="006C50D0"/>
    <w:rsid w:val="006C781C"/>
    <w:rsid w:val="006D59FF"/>
    <w:rsid w:val="006E0CAA"/>
    <w:rsid w:val="00702492"/>
    <w:rsid w:val="00721FC0"/>
    <w:rsid w:val="00725C33"/>
    <w:rsid w:val="00775C45"/>
    <w:rsid w:val="007862EB"/>
    <w:rsid w:val="00791DC5"/>
    <w:rsid w:val="00793080"/>
    <w:rsid w:val="007A5C92"/>
    <w:rsid w:val="007B0192"/>
    <w:rsid w:val="007B4040"/>
    <w:rsid w:val="007B737D"/>
    <w:rsid w:val="007C38D7"/>
    <w:rsid w:val="007E043E"/>
    <w:rsid w:val="007E6D09"/>
    <w:rsid w:val="007F0BD6"/>
    <w:rsid w:val="007F5B00"/>
    <w:rsid w:val="00801A0F"/>
    <w:rsid w:val="008039D7"/>
    <w:rsid w:val="008069F0"/>
    <w:rsid w:val="008169F8"/>
    <w:rsid w:val="00821DF0"/>
    <w:rsid w:val="00836095"/>
    <w:rsid w:val="00852A6A"/>
    <w:rsid w:val="00853EA7"/>
    <w:rsid w:val="00857216"/>
    <w:rsid w:val="00865C46"/>
    <w:rsid w:val="008668EC"/>
    <w:rsid w:val="00867307"/>
    <w:rsid w:val="00870635"/>
    <w:rsid w:val="00883E43"/>
    <w:rsid w:val="008847C9"/>
    <w:rsid w:val="008B217B"/>
    <w:rsid w:val="008B5EA5"/>
    <w:rsid w:val="008B7BAC"/>
    <w:rsid w:val="008C6DDA"/>
    <w:rsid w:val="008C78CA"/>
    <w:rsid w:val="008E176B"/>
    <w:rsid w:val="008F0E5A"/>
    <w:rsid w:val="008F3CA9"/>
    <w:rsid w:val="008F5AAE"/>
    <w:rsid w:val="00923F2F"/>
    <w:rsid w:val="009548E9"/>
    <w:rsid w:val="00986428"/>
    <w:rsid w:val="00996AEC"/>
    <w:rsid w:val="009B4EF5"/>
    <w:rsid w:val="009C7C20"/>
    <w:rsid w:val="009D7C7C"/>
    <w:rsid w:val="009F2B5C"/>
    <w:rsid w:val="009F3481"/>
    <w:rsid w:val="00A170FF"/>
    <w:rsid w:val="00A21203"/>
    <w:rsid w:val="00A21C7B"/>
    <w:rsid w:val="00A23BD1"/>
    <w:rsid w:val="00A32089"/>
    <w:rsid w:val="00A33AB5"/>
    <w:rsid w:val="00A429B2"/>
    <w:rsid w:val="00A45C27"/>
    <w:rsid w:val="00A603F6"/>
    <w:rsid w:val="00A60F5E"/>
    <w:rsid w:val="00A7340B"/>
    <w:rsid w:val="00A734C1"/>
    <w:rsid w:val="00A74D3A"/>
    <w:rsid w:val="00AA0964"/>
    <w:rsid w:val="00AC1992"/>
    <w:rsid w:val="00AD2BE0"/>
    <w:rsid w:val="00AD2C84"/>
    <w:rsid w:val="00AE0662"/>
    <w:rsid w:val="00B11874"/>
    <w:rsid w:val="00B13E3A"/>
    <w:rsid w:val="00B22351"/>
    <w:rsid w:val="00B237BE"/>
    <w:rsid w:val="00B31896"/>
    <w:rsid w:val="00B31FC3"/>
    <w:rsid w:val="00B375F8"/>
    <w:rsid w:val="00B43666"/>
    <w:rsid w:val="00B479F6"/>
    <w:rsid w:val="00B554D0"/>
    <w:rsid w:val="00B60CBA"/>
    <w:rsid w:val="00B75580"/>
    <w:rsid w:val="00B81FFB"/>
    <w:rsid w:val="00B93D82"/>
    <w:rsid w:val="00B94286"/>
    <w:rsid w:val="00BA5563"/>
    <w:rsid w:val="00BB36F9"/>
    <w:rsid w:val="00BB47BC"/>
    <w:rsid w:val="00BC0E32"/>
    <w:rsid w:val="00BC3AEB"/>
    <w:rsid w:val="00BE2E2A"/>
    <w:rsid w:val="00BE5BE3"/>
    <w:rsid w:val="00BE5DB8"/>
    <w:rsid w:val="00BF1C25"/>
    <w:rsid w:val="00C13709"/>
    <w:rsid w:val="00C25FC7"/>
    <w:rsid w:val="00C26E4F"/>
    <w:rsid w:val="00C4766F"/>
    <w:rsid w:val="00C51EAD"/>
    <w:rsid w:val="00C526D4"/>
    <w:rsid w:val="00C6109F"/>
    <w:rsid w:val="00C67A05"/>
    <w:rsid w:val="00C75778"/>
    <w:rsid w:val="00C8378A"/>
    <w:rsid w:val="00CA63C2"/>
    <w:rsid w:val="00CC02C1"/>
    <w:rsid w:val="00CC1BC4"/>
    <w:rsid w:val="00CC3B19"/>
    <w:rsid w:val="00CD163A"/>
    <w:rsid w:val="00CE02E2"/>
    <w:rsid w:val="00CF39E8"/>
    <w:rsid w:val="00CF4E5B"/>
    <w:rsid w:val="00D02A03"/>
    <w:rsid w:val="00D12744"/>
    <w:rsid w:val="00D14E2D"/>
    <w:rsid w:val="00D2532E"/>
    <w:rsid w:val="00D37939"/>
    <w:rsid w:val="00D42591"/>
    <w:rsid w:val="00D47782"/>
    <w:rsid w:val="00D515FF"/>
    <w:rsid w:val="00D605A9"/>
    <w:rsid w:val="00D62240"/>
    <w:rsid w:val="00D624D2"/>
    <w:rsid w:val="00D8570F"/>
    <w:rsid w:val="00D860C0"/>
    <w:rsid w:val="00D900A1"/>
    <w:rsid w:val="00D9687B"/>
    <w:rsid w:val="00DB137E"/>
    <w:rsid w:val="00DB7E6C"/>
    <w:rsid w:val="00DC07FB"/>
    <w:rsid w:val="00DC1872"/>
    <w:rsid w:val="00DC29B6"/>
    <w:rsid w:val="00DC498A"/>
    <w:rsid w:val="00DC75B8"/>
    <w:rsid w:val="00DD5C11"/>
    <w:rsid w:val="00DE078A"/>
    <w:rsid w:val="00DE46B4"/>
    <w:rsid w:val="00E0054B"/>
    <w:rsid w:val="00E2307F"/>
    <w:rsid w:val="00E26F4E"/>
    <w:rsid w:val="00E43C2D"/>
    <w:rsid w:val="00E50FE9"/>
    <w:rsid w:val="00E53B6A"/>
    <w:rsid w:val="00E55BF6"/>
    <w:rsid w:val="00E57D02"/>
    <w:rsid w:val="00E60B57"/>
    <w:rsid w:val="00E65BB9"/>
    <w:rsid w:val="00EA11EF"/>
    <w:rsid w:val="00EA7912"/>
    <w:rsid w:val="00ED1367"/>
    <w:rsid w:val="00ED14FD"/>
    <w:rsid w:val="00ED1E2C"/>
    <w:rsid w:val="00EF3E23"/>
    <w:rsid w:val="00F07044"/>
    <w:rsid w:val="00F357F9"/>
    <w:rsid w:val="00F36C4B"/>
    <w:rsid w:val="00F40A4A"/>
    <w:rsid w:val="00F61784"/>
    <w:rsid w:val="00F727A2"/>
    <w:rsid w:val="00F931AE"/>
    <w:rsid w:val="00F948D7"/>
    <w:rsid w:val="00F95547"/>
    <w:rsid w:val="00FA6B17"/>
    <w:rsid w:val="00FC139F"/>
    <w:rsid w:val="00FF4FB2"/>
    <w:rsid w:val="00FF6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6D4"/>
  </w:style>
  <w:style w:type="paragraph" w:styleId="1">
    <w:name w:val="heading 1"/>
    <w:basedOn w:val="a"/>
    <w:next w:val="a"/>
    <w:link w:val="10"/>
    <w:uiPriority w:val="9"/>
    <w:qFormat/>
    <w:rsid w:val="00410B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2744"/>
    <w:pPr>
      <w:ind w:left="720"/>
      <w:contextualSpacing/>
    </w:pPr>
    <w:rPr>
      <w:rFonts w:eastAsiaTheme="minorHAnsi"/>
      <w:lang w:eastAsia="en-US"/>
    </w:rPr>
  </w:style>
  <w:style w:type="character" w:customStyle="1" w:styleId="a4">
    <w:name w:val="Основной текст_"/>
    <w:basedOn w:val="a0"/>
    <w:link w:val="2"/>
    <w:rsid w:val="00F948D7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4"/>
    <w:rsid w:val="00F948D7"/>
    <w:pPr>
      <w:widowControl w:val="0"/>
      <w:shd w:val="clear" w:color="auto" w:fill="FFFFFF"/>
      <w:spacing w:before="360" w:after="240" w:line="0" w:lineRule="atLeast"/>
      <w:jc w:val="both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10">
    <w:name w:val="Заголовок 1 Знак"/>
    <w:basedOn w:val="a0"/>
    <w:link w:val="1"/>
    <w:uiPriority w:val="9"/>
    <w:rsid w:val="00410B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1">
    <w:name w:val="Основной текст1"/>
    <w:basedOn w:val="a4"/>
    <w:rsid w:val="00FA6B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ru-RU"/>
    </w:rPr>
  </w:style>
  <w:style w:type="paragraph" w:customStyle="1" w:styleId="3">
    <w:name w:val="Основной текст3"/>
    <w:basedOn w:val="a"/>
    <w:rsid w:val="00FA6B17"/>
    <w:pPr>
      <w:widowControl w:val="0"/>
      <w:shd w:val="clear" w:color="auto" w:fill="FFFFFF"/>
      <w:spacing w:before="900" w:after="0" w:line="0" w:lineRule="atLeast"/>
      <w:jc w:val="right"/>
    </w:pPr>
    <w:rPr>
      <w:rFonts w:ascii="Times New Roman" w:eastAsia="Times New Roman" w:hAnsi="Times New Roman" w:cs="Times New Roman"/>
      <w:color w:val="000000"/>
      <w:sz w:val="23"/>
      <w:szCs w:val="23"/>
    </w:rPr>
  </w:style>
  <w:style w:type="paragraph" w:customStyle="1" w:styleId="ConsPlusNormal">
    <w:name w:val="ConsPlusNormal"/>
    <w:uiPriority w:val="99"/>
    <w:rsid w:val="00C51EA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5">
    <w:name w:val="Hyperlink"/>
    <w:basedOn w:val="a0"/>
    <w:uiPriority w:val="99"/>
    <w:unhideWhenUsed/>
    <w:rsid w:val="002646CC"/>
    <w:rPr>
      <w:strike w:val="0"/>
      <w:dstrike w:val="0"/>
      <w:color w:val="3272C0"/>
      <w:u w:val="none"/>
      <w:effect w:val="none"/>
      <w:shd w:val="clear" w:color="auto" w:fill="auto"/>
    </w:rPr>
  </w:style>
  <w:style w:type="paragraph" w:customStyle="1" w:styleId="s1">
    <w:name w:val="s_1"/>
    <w:basedOn w:val="a"/>
    <w:rsid w:val="00264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275F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75FC4"/>
  </w:style>
  <w:style w:type="paragraph" w:styleId="a8">
    <w:name w:val="footer"/>
    <w:basedOn w:val="a"/>
    <w:link w:val="a9"/>
    <w:uiPriority w:val="99"/>
    <w:unhideWhenUsed/>
    <w:rsid w:val="00275F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75FC4"/>
  </w:style>
  <w:style w:type="paragraph" w:customStyle="1" w:styleId="16">
    <w:name w:val="Основной текст16"/>
    <w:basedOn w:val="a"/>
    <w:rsid w:val="006C781C"/>
    <w:pPr>
      <w:widowControl w:val="0"/>
      <w:shd w:val="clear" w:color="auto" w:fill="FFFFFF"/>
      <w:spacing w:before="840" w:after="0" w:line="274" w:lineRule="exact"/>
      <w:ind w:hanging="220"/>
      <w:jc w:val="both"/>
    </w:pPr>
    <w:rPr>
      <w:rFonts w:ascii="Times New Roman" w:eastAsia="Times New Roman" w:hAnsi="Times New Roman" w:cs="Times New Roman"/>
      <w:color w:val="000000"/>
      <w:sz w:val="23"/>
      <w:szCs w:val="23"/>
    </w:rPr>
  </w:style>
  <w:style w:type="character" w:customStyle="1" w:styleId="WW8Num2z0">
    <w:name w:val="WW8Num2z0"/>
    <w:uiPriority w:val="99"/>
    <w:rsid w:val="00725C33"/>
    <w:rPr>
      <w:rFonts w:ascii="Times New Roman" w:hAnsi="Times New Roman"/>
    </w:rPr>
  </w:style>
  <w:style w:type="character" w:customStyle="1" w:styleId="115pt">
    <w:name w:val="Основной текст + 11;5 pt"/>
    <w:basedOn w:val="a4"/>
    <w:rsid w:val="00FF65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30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internet.garant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internet.garant.ru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internet.garant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nternet.garant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internet.garant.ru/" TargetMode="External"/><Relationship Id="rId10" Type="http://schemas.openxmlformats.org/officeDocument/2006/relationships/hyperlink" Target="https://internet.garant.ru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base.garant.ru/12181732/b1c53f47d0bb3a791ad5868c560616f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3EC2A5-F639-4AF1-BD0E-0826F93B6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10</Pages>
  <Words>3251</Words>
  <Characters>18535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adnim</dc:creator>
  <cp:lastModifiedBy>user</cp:lastModifiedBy>
  <cp:revision>16</cp:revision>
  <cp:lastPrinted>2020-06-05T02:45:00Z</cp:lastPrinted>
  <dcterms:created xsi:type="dcterms:W3CDTF">2023-05-16T06:40:00Z</dcterms:created>
  <dcterms:modified xsi:type="dcterms:W3CDTF">2023-05-17T02:14:00Z</dcterms:modified>
</cp:coreProperties>
</file>