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B400B5" w:rsidRDefault="00B400B5" w:rsidP="0018497C">
      <w:pPr>
        <w:jc w:val="center"/>
        <w:rPr>
          <w:sz w:val="28"/>
          <w:szCs w:val="28"/>
        </w:rPr>
      </w:pPr>
    </w:p>
    <w:p w:rsidR="002F11E1" w:rsidRPr="00644643" w:rsidRDefault="002F11E1" w:rsidP="00644643">
      <w:pPr>
        <w:autoSpaceDE w:val="0"/>
        <w:autoSpaceDN w:val="0"/>
        <w:adjustRightInd w:val="0"/>
        <w:spacing w:line="130" w:lineRule="atLeast"/>
        <w:jc w:val="center"/>
        <w:rPr>
          <w:color w:val="000000"/>
        </w:rPr>
      </w:pPr>
    </w:p>
    <w:p w:rsidR="00E376D6" w:rsidRPr="00E376D6" w:rsidRDefault="00E65875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376D6" w:rsidRPr="00E376D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512D3">
        <w:rPr>
          <w:color w:val="000000"/>
          <w:sz w:val="22"/>
          <w:szCs w:val="22"/>
        </w:rPr>
        <w:t>070501:586,</w:t>
      </w:r>
      <w:r w:rsidR="00E376D6" w:rsidRPr="00E376D6">
        <w:rPr>
          <w:color w:val="000000"/>
          <w:sz w:val="22"/>
          <w:szCs w:val="22"/>
        </w:rPr>
        <w:t xml:space="preserve"> площадью </w:t>
      </w:r>
      <w:r w:rsidR="006512D3">
        <w:rPr>
          <w:color w:val="000000"/>
          <w:sz w:val="22"/>
          <w:szCs w:val="22"/>
        </w:rPr>
        <w:t>2000</w:t>
      </w:r>
      <w:r w:rsidR="00E376D6" w:rsidRPr="00E376D6">
        <w:rPr>
          <w:color w:val="000000"/>
          <w:sz w:val="22"/>
          <w:szCs w:val="22"/>
        </w:rPr>
        <w:t xml:space="preserve"> кв. м, </w:t>
      </w:r>
      <w:r w:rsidR="00732690">
        <w:rPr>
          <w:color w:val="000000"/>
          <w:sz w:val="22"/>
          <w:szCs w:val="22"/>
        </w:rPr>
        <w:t xml:space="preserve">для </w:t>
      </w:r>
      <w:r w:rsidR="00732690" w:rsidRPr="00732690">
        <w:rPr>
          <w:color w:val="000000"/>
          <w:sz w:val="22"/>
          <w:szCs w:val="22"/>
        </w:rPr>
        <w:t>индивидуального жилищного строительства.</w:t>
      </w:r>
      <w:r w:rsidR="00E376D6" w:rsidRPr="00E376D6">
        <w:rPr>
          <w:color w:val="000000"/>
          <w:sz w:val="22"/>
          <w:szCs w:val="22"/>
        </w:rPr>
        <w:t xml:space="preserve"> Местоположение: </w:t>
      </w:r>
      <w:r w:rsidR="004B6CCA">
        <w:rPr>
          <w:color w:val="000000"/>
          <w:sz w:val="22"/>
          <w:szCs w:val="22"/>
        </w:rPr>
        <w:t xml:space="preserve">Российская Федерация, </w:t>
      </w:r>
      <w:r w:rsidR="00E376D6" w:rsidRPr="00E376D6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6512D3">
        <w:rPr>
          <w:color w:val="000000"/>
          <w:sz w:val="22"/>
          <w:szCs w:val="22"/>
        </w:rPr>
        <w:t>с. Кулункун, ул. Ходоня, 11 А.</w:t>
      </w:r>
    </w:p>
    <w:p w:rsidR="00470B27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376D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925F0" w:rsidRPr="00B925F0" w:rsidRDefault="00E517EB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B925F0" w:rsidRPr="00B925F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512D3">
        <w:rPr>
          <w:color w:val="000000"/>
          <w:sz w:val="22"/>
          <w:szCs w:val="22"/>
        </w:rPr>
        <w:t>130119:290</w:t>
      </w:r>
      <w:r w:rsidR="00B925F0" w:rsidRPr="00B925F0">
        <w:rPr>
          <w:color w:val="000000"/>
          <w:sz w:val="22"/>
          <w:szCs w:val="22"/>
        </w:rPr>
        <w:t xml:space="preserve">, площадью </w:t>
      </w:r>
      <w:r w:rsidR="006512D3">
        <w:rPr>
          <w:color w:val="000000"/>
          <w:sz w:val="22"/>
          <w:szCs w:val="22"/>
        </w:rPr>
        <w:t>1500</w:t>
      </w:r>
      <w:r w:rsidR="00B925F0" w:rsidRPr="00B925F0">
        <w:rPr>
          <w:color w:val="000000"/>
          <w:sz w:val="22"/>
          <w:szCs w:val="22"/>
        </w:rPr>
        <w:t xml:space="preserve"> кв. м, для индивидуального жилищного строительства</w:t>
      </w:r>
      <w:r w:rsidR="006512D3">
        <w:rPr>
          <w:color w:val="000000"/>
          <w:sz w:val="22"/>
          <w:szCs w:val="22"/>
        </w:rPr>
        <w:t>, для индивидуальной жилой застройки</w:t>
      </w:r>
      <w:r w:rsidR="00B925F0" w:rsidRPr="00B925F0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</w:t>
      </w:r>
      <w:r w:rsidR="006512D3">
        <w:rPr>
          <w:color w:val="000000"/>
          <w:sz w:val="22"/>
          <w:szCs w:val="22"/>
        </w:rPr>
        <w:t>п. Усть-Ордынский, ул. Садовникова, уч. 9.</w:t>
      </w:r>
    </w:p>
    <w:p w:rsidR="00E517EB" w:rsidRDefault="00B925F0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925F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E66BB" w:rsidRDefault="00CE66BB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E66BB" w:rsidRPr="00CE66BB" w:rsidRDefault="00CE66BB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CE66BB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512D3">
        <w:rPr>
          <w:color w:val="000000"/>
          <w:sz w:val="22"/>
          <w:szCs w:val="22"/>
        </w:rPr>
        <w:t>130101:710</w:t>
      </w:r>
      <w:r w:rsidRPr="00CE66BB">
        <w:rPr>
          <w:color w:val="000000"/>
          <w:sz w:val="22"/>
          <w:szCs w:val="22"/>
        </w:rPr>
        <w:t xml:space="preserve">, площадью </w:t>
      </w:r>
      <w:r w:rsidR="006512D3">
        <w:rPr>
          <w:color w:val="000000"/>
          <w:sz w:val="22"/>
          <w:szCs w:val="22"/>
        </w:rPr>
        <w:t xml:space="preserve">1499.86 </w:t>
      </w:r>
      <w:r w:rsidRPr="00CE66BB">
        <w:rPr>
          <w:color w:val="000000"/>
          <w:sz w:val="22"/>
          <w:szCs w:val="22"/>
        </w:rPr>
        <w:t>кв. м, для индивидуального жилищного строительства. Местоположение</w:t>
      </w:r>
      <w:r w:rsidR="006512D3">
        <w:rPr>
          <w:color w:val="000000"/>
          <w:sz w:val="22"/>
          <w:szCs w:val="22"/>
        </w:rPr>
        <w:t xml:space="preserve"> установлено относительно ориентира, расположенного в границах участка</w:t>
      </w:r>
      <w:r w:rsidRPr="00CE66BB">
        <w:rPr>
          <w:color w:val="000000"/>
          <w:sz w:val="22"/>
          <w:szCs w:val="22"/>
        </w:rPr>
        <w:t xml:space="preserve">: Иркутская область, Эхирит-Булагатский район, п. Усть-Ордынский, ул. </w:t>
      </w:r>
      <w:r w:rsidR="006512D3">
        <w:rPr>
          <w:color w:val="000000"/>
          <w:sz w:val="22"/>
          <w:szCs w:val="22"/>
        </w:rPr>
        <w:t>Г. Федосеева, дом 35.</w:t>
      </w:r>
    </w:p>
    <w:p w:rsidR="00CE66BB" w:rsidRDefault="00CE66BB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E66BB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05B60" w:rsidRDefault="00705B60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0B2A00" w:rsidRPr="000B2A00" w:rsidRDefault="00705B60" w:rsidP="000B2A0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32690">
        <w:rPr>
          <w:color w:val="000000"/>
          <w:sz w:val="22"/>
          <w:szCs w:val="22"/>
        </w:rPr>
        <w:t xml:space="preserve">. </w:t>
      </w:r>
      <w:r w:rsidR="000B2A00" w:rsidRPr="000B2A0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0B2A00">
        <w:rPr>
          <w:color w:val="000000"/>
          <w:sz w:val="22"/>
          <w:szCs w:val="22"/>
        </w:rPr>
        <w:t>130122:243</w:t>
      </w:r>
      <w:r w:rsidR="000B2A00" w:rsidRPr="000B2A00">
        <w:rPr>
          <w:color w:val="000000"/>
          <w:sz w:val="22"/>
          <w:szCs w:val="22"/>
        </w:rPr>
        <w:t>, площадью 1</w:t>
      </w:r>
      <w:r w:rsidR="000B2A00">
        <w:rPr>
          <w:color w:val="000000"/>
          <w:sz w:val="22"/>
          <w:szCs w:val="22"/>
        </w:rPr>
        <w:t xml:space="preserve">911 </w:t>
      </w:r>
      <w:r w:rsidR="000B2A00" w:rsidRPr="000B2A00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0B2A00">
        <w:rPr>
          <w:color w:val="000000"/>
          <w:sz w:val="22"/>
          <w:szCs w:val="22"/>
        </w:rPr>
        <w:t>Интернациональная, 1 В.</w:t>
      </w:r>
    </w:p>
    <w:p w:rsidR="0062746D" w:rsidRPr="006E152A" w:rsidRDefault="000B2A00" w:rsidP="000B2A0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2A0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F7" w:rsidRDefault="005561F7" w:rsidP="00E41027">
      <w:r>
        <w:separator/>
      </w:r>
    </w:p>
  </w:endnote>
  <w:endnote w:type="continuationSeparator" w:id="0">
    <w:p w:rsidR="005561F7" w:rsidRDefault="005561F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F7" w:rsidRDefault="005561F7" w:rsidP="00E41027">
      <w:r>
        <w:separator/>
      </w:r>
    </w:p>
  </w:footnote>
  <w:footnote w:type="continuationSeparator" w:id="0">
    <w:p w:rsidR="005561F7" w:rsidRDefault="005561F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5495"/>
    <w:rsid w:val="005561F7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0CE3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AC08-A982-4F25-B50E-706828E2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2021-12-13T02:25:00Z</dcterms:created>
  <dcterms:modified xsi:type="dcterms:W3CDTF">2021-12-13T02:25:00Z</dcterms:modified>
</cp:coreProperties>
</file>