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49" w:rsidRDefault="00DB0E49" w:rsidP="00D108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1B3172" w:rsidRDefault="00DB0E49" w:rsidP="00D108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возможном </w:t>
      </w:r>
      <w:r w:rsidR="001B3172" w:rsidRPr="00D108BC">
        <w:rPr>
          <w:rFonts w:ascii="Times New Roman" w:hAnsi="Times New Roman" w:cs="Times New Roman"/>
          <w:sz w:val="28"/>
          <w:szCs w:val="28"/>
          <w:lang w:eastAsia="ru-RU"/>
        </w:rPr>
        <w:t>установлении публичного сервитута</w:t>
      </w:r>
    </w:p>
    <w:p w:rsidR="00DB0E49" w:rsidRDefault="00D108BC" w:rsidP="00DB0E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частей земельных участков</w:t>
      </w:r>
    </w:p>
    <w:p w:rsidR="00B148D2" w:rsidRDefault="00B148D2" w:rsidP="00DB0E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8D2" w:rsidRDefault="00B148D2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район» в соответствии со ст. 39.42 Земельного кодекса РФ сообщает о возможном установлении публичного сервитута с целью размещения объекта электросетевого хозяйства: «Реконструкция сети радиосвязи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РЭС (реконструкция БС в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-Орда) (Радиомачта ВЛ 10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инв. № 6000500531», сроком на 10 лет по ходатайству ОАО «Иркутская электросетевая компания» в отношении частей </w:t>
      </w:r>
      <w:r w:rsidR="00D17472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с кадастровыми номерами 85:06:000000:3308, площадью 32428 кв. м., 85:06:000000:2518, площадью 1 кв. м.</w:t>
      </w:r>
      <w:r w:rsidR="004C0286">
        <w:rPr>
          <w:rFonts w:ascii="Times New Roman" w:hAnsi="Times New Roman" w:cs="Times New Roman"/>
          <w:sz w:val="28"/>
          <w:szCs w:val="28"/>
          <w:lang w:eastAsia="ru-RU"/>
        </w:rPr>
        <w:t xml:space="preserve">, с местоположением: Иркутская область, </w:t>
      </w:r>
      <w:proofErr w:type="spellStart"/>
      <w:r w:rsidR="004C0286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4C0286">
        <w:rPr>
          <w:rFonts w:ascii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4C0286" w:rsidRPr="00D108BC" w:rsidRDefault="004C0286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п. Усть-Ордынский, ул. Ватутина, 63,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20</w:t>
      </w:r>
    </w:p>
    <w:p w:rsidR="00D108BC" w:rsidRPr="00D108BC" w:rsidRDefault="00D108BC" w:rsidP="00D108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8BC" w:rsidRDefault="001B3172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  <w:r w:rsidRPr="00D108BC">
        <w:rPr>
          <w:rFonts w:ascii="Times New Roman" w:hAnsi="Times New Roman" w:cs="Times New Roman"/>
          <w:color w:val="001B49"/>
          <w:sz w:val="28"/>
          <w:szCs w:val="28"/>
          <w:lang w:eastAsia="ru-RU"/>
        </w:rPr>
        <w:t xml:space="preserve">   </w:t>
      </w: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B4571C" w:rsidRPr="00D108BC" w:rsidRDefault="00B4571C" w:rsidP="00D108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71C" w:rsidRPr="00D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00A"/>
    <w:multiLevelType w:val="multilevel"/>
    <w:tmpl w:val="7A22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0"/>
    <w:rsid w:val="001B3172"/>
    <w:rsid w:val="00324064"/>
    <w:rsid w:val="004C0286"/>
    <w:rsid w:val="00AE1630"/>
    <w:rsid w:val="00B148D2"/>
    <w:rsid w:val="00B4571C"/>
    <w:rsid w:val="00D108BC"/>
    <w:rsid w:val="00D17472"/>
    <w:rsid w:val="00D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B94B"/>
  <w15:chartTrackingRefBased/>
  <w15:docId w15:val="{A044AF78-C495-46DF-A7A8-574F873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4</cp:revision>
  <dcterms:created xsi:type="dcterms:W3CDTF">2021-11-17T03:43:00Z</dcterms:created>
  <dcterms:modified xsi:type="dcterms:W3CDTF">2021-11-17T06:54:00Z</dcterms:modified>
</cp:coreProperties>
</file>