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EF" w:rsidRDefault="002332EF" w:rsidP="002332EF">
      <w:pPr>
        <w:tabs>
          <w:tab w:val="left" w:pos="5400"/>
        </w:tabs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Российская Федерация</w:t>
      </w:r>
    </w:p>
    <w:p w:rsidR="002332EF" w:rsidRDefault="002332EF" w:rsidP="002332EF">
      <w:pPr>
        <w:tabs>
          <w:tab w:val="left" w:pos="5400"/>
        </w:tabs>
        <w:jc w:val="center"/>
        <w:rPr>
          <w:b/>
          <w:sz w:val="40"/>
        </w:rPr>
      </w:pPr>
      <w:r>
        <w:rPr>
          <w:b/>
          <w:sz w:val="40"/>
        </w:rPr>
        <w:t>Иркутская область</w:t>
      </w:r>
    </w:p>
    <w:p w:rsidR="002332EF" w:rsidRDefault="002332EF" w:rsidP="002332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«Эхирит-Булагатский район»</w:t>
      </w:r>
    </w:p>
    <w:p w:rsidR="002332EF" w:rsidRDefault="002332EF" w:rsidP="002332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Комитет по управлению муниципальным имуществом</w:t>
      </w:r>
    </w:p>
    <w:p w:rsidR="002332EF" w:rsidRDefault="002332EF" w:rsidP="002332EF">
      <w:pPr>
        <w:rPr>
          <w:sz w:val="28"/>
          <w:szCs w:val="28"/>
        </w:rPr>
      </w:pPr>
    </w:p>
    <w:p w:rsidR="00545290" w:rsidRDefault="002332EF" w:rsidP="002332EF">
      <w:pPr>
        <w:rPr>
          <w:sz w:val="28"/>
          <w:szCs w:val="28"/>
        </w:rPr>
      </w:pPr>
      <w:r>
        <w:rPr>
          <w:sz w:val="22"/>
          <w:szCs w:val="22"/>
        </w:rPr>
        <w:t>669001, п.</w:t>
      </w:r>
      <w:r w:rsidR="00F435AA">
        <w:rPr>
          <w:sz w:val="22"/>
          <w:szCs w:val="22"/>
        </w:rPr>
        <w:t xml:space="preserve"> </w:t>
      </w:r>
      <w:r>
        <w:rPr>
          <w:sz w:val="22"/>
          <w:szCs w:val="22"/>
        </w:rPr>
        <w:t>Усть-Ордынский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Редактору газеты</w:t>
      </w:r>
    </w:p>
    <w:p w:rsidR="002332EF" w:rsidRDefault="002332EF" w:rsidP="002332EF">
      <w:pPr>
        <w:rPr>
          <w:sz w:val="28"/>
          <w:szCs w:val="28"/>
        </w:rPr>
      </w:pPr>
      <w:r>
        <w:rPr>
          <w:sz w:val="22"/>
          <w:szCs w:val="22"/>
        </w:rPr>
        <w:t>ул. Балтахинова, д.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7ECE">
        <w:rPr>
          <w:sz w:val="28"/>
          <w:szCs w:val="28"/>
        </w:rPr>
        <w:t xml:space="preserve">            </w:t>
      </w:r>
      <w:r w:rsidR="00203E8E">
        <w:rPr>
          <w:sz w:val="28"/>
          <w:szCs w:val="28"/>
        </w:rPr>
        <w:t xml:space="preserve">    </w:t>
      </w:r>
      <w:r>
        <w:rPr>
          <w:sz w:val="28"/>
          <w:szCs w:val="28"/>
        </w:rPr>
        <w:t>«Эхирит-Булагатский Вестник»</w:t>
      </w:r>
    </w:p>
    <w:p w:rsidR="002332EF" w:rsidRDefault="002332EF" w:rsidP="002332EF">
      <w:pPr>
        <w:rPr>
          <w:sz w:val="22"/>
          <w:szCs w:val="22"/>
        </w:rPr>
      </w:pPr>
      <w:r>
        <w:rPr>
          <w:sz w:val="22"/>
          <w:szCs w:val="22"/>
        </w:rPr>
        <w:t xml:space="preserve">тел.3-15-77, факс 3-12-70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32EF" w:rsidRPr="00A00C44" w:rsidRDefault="00D77655" w:rsidP="002332EF">
      <w:pPr>
        <w:rPr>
          <w:sz w:val="22"/>
          <w:szCs w:val="22"/>
        </w:rPr>
      </w:pPr>
      <w:r>
        <w:rPr>
          <w:sz w:val="22"/>
          <w:szCs w:val="22"/>
        </w:rPr>
        <w:t>от</w:t>
      </w:r>
      <w:r w:rsidR="00CF48A2">
        <w:rPr>
          <w:sz w:val="22"/>
          <w:szCs w:val="22"/>
        </w:rPr>
        <w:t xml:space="preserve"> </w:t>
      </w:r>
      <w:r w:rsidR="0071474F">
        <w:rPr>
          <w:sz w:val="22"/>
          <w:szCs w:val="22"/>
        </w:rPr>
        <w:t>1</w:t>
      </w:r>
      <w:r w:rsidR="009D3AE3">
        <w:rPr>
          <w:sz w:val="22"/>
          <w:szCs w:val="22"/>
        </w:rPr>
        <w:t>5</w:t>
      </w:r>
      <w:r w:rsidR="007173C0">
        <w:rPr>
          <w:sz w:val="22"/>
          <w:szCs w:val="22"/>
        </w:rPr>
        <w:t>.02</w:t>
      </w:r>
      <w:r w:rsidR="00FE4B19">
        <w:rPr>
          <w:sz w:val="22"/>
          <w:szCs w:val="22"/>
        </w:rPr>
        <w:t>.2022</w:t>
      </w:r>
      <w:r w:rsidR="00E35B56">
        <w:rPr>
          <w:sz w:val="22"/>
          <w:szCs w:val="22"/>
        </w:rPr>
        <w:t xml:space="preserve"> </w:t>
      </w:r>
      <w:r w:rsidR="002332EF" w:rsidRPr="00650E27">
        <w:rPr>
          <w:sz w:val="22"/>
          <w:szCs w:val="22"/>
        </w:rPr>
        <w:t>г</w:t>
      </w:r>
      <w:r w:rsidR="00650E27">
        <w:rPr>
          <w:sz w:val="22"/>
          <w:szCs w:val="22"/>
        </w:rPr>
        <w:t>.</w:t>
      </w:r>
      <w:r w:rsidR="00666B76">
        <w:rPr>
          <w:sz w:val="22"/>
          <w:szCs w:val="22"/>
        </w:rPr>
        <w:t xml:space="preserve"> №</w:t>
      </w:r>
      <w:r w:rsidR="00DE3A35">
        <w:rPr>
          <w:sz w:val="22"/>
          <w:szCs w:val="22"/>
        </w:rPr>
        <w:t xml:space="preserve"> </w:t>
      </w:r>
      <w:r w:rsidR="0049607A" w:rsidRPr="001C4A79">
        <w:rPr>
          <w:sz w:val="22"/>
          <w:szCs w:val="22"/>
          <w:u w:val="single"/>
        </w:rPr>
        <w:t xml:space="preserve">   </w:t>
      </w:r>
      <w:r w:rsidR="00B13958">
        <w:rPr>
          <w:sz w:val="22"/>
          <w:szCs w:val="22"/>
          <w:u w:val="single"/>
        </w:rPr>
        <w:t xml:space="preserve">   </w:t>
      </w:r>
      <w:r w:rsidR="0049607A" w:rsidRPr="001C4A79">
        <w:rPr>
          <w:sz w:val="22"/>
          <w:szCs w:val="22"/>
          <w:u w:val="single"/>
        </w:rPr>
        <w:t xml:space="preserve"> </w:t>
      </w:r>
      <w:r w:rsidR="003E72F0">
        <w:rPr>
          <w:sz w:val="22"/>
          <w:szCs w:val="22"/>
          <w:u w:val="single"/>
        </w:rPr>
        <w:t xml:space="preserve">  </w:t>
      </w:r>
      <w:r w:rsidR="0049607A" w:rsidRPr="001C4A79">
        <w:rPr>
          <w:sz w:val="22"/>
          <w:szCs w:val="22"/>
          <w:u w:val="single"/>
        </w:rPr>
        <w:t xml:space="preserve">    </w:t>
      </w:r>
      <w:r w:rsidR="006611D9">
        <w:rPr>
          <w:sz w:val="22"/>
          <w:szCs w:val="22"/>
          <w:u w:val="single"/>
        </w:rPr>
        <w:t xml:space="preserve"> </w:t>
      </w:r>
      <w:r w:rsidR="00AB0B11">
        <w:rPr>
          <w:sz w:val="22"/>
          <w:szCs w:val="22"/>
        </w:rPr>
        <w:t xml:space="preserve">  </w:t>
      </w:r>
      <w:r w:rsidR="00762FBB">
        <w:rPr>
          <w:sz w:val="22"/>
          <w:szCs w:val="22"/>
        </w:rPr>
        <w:t xml:space="preserve">                         </w:t>
      </w:r>
      <w:r w:rsidR="00B94D5F">
        <w:rPr>
          <w:sz w:val="22"/>
          <w:szCs w:val="22"/>
        </w:rPr>
        <w:t xml:space="preserve">        </w:t>
      </w:r>
      <w:r w:rsidR="00AD2D35">
        <w:rPr>
          <w:sz w:val="22"/>
          <w:szCs w:val="22"/>
        </w:rPr>
        <w:t xml:space="preserve">    </w:t>
      </w:r>
      <w:r w:rsidR="00AF0A1C">
        <w:rPr>
          <w:sz w:val="22"/>
          <w:szCs w:val="22"/>
        </w:rPr>
        <w:t xml:space="preserve">    </w:t>
      </w:r>
      <w:r w:rsidR="00AD2D35">
        <w:rPr>
          <w:sz w:val="22"/>
          <w:szCs w:val="22"/>
        </w:rPr>
        <w:t xml:space="preserve">    </w:t>
      </w:r>
      <w:r w:rsidR="00CD0171">
        <w:rPr>
          <w:sz w:val="22"/>
          <w:szCs w:val="22"/>
        </w:rPr>
        <w:t xml:space="preserve">     </w:t>
      </w:r>
      <w:r w:rsidR="002332EF">
        <w:rPr>
          <w:sz w:val="28"/>
          <w:szCs w:val="28"/>
        </w:rPr>
        <w:t>Р.А. Ефремовой</w:t>
      </w:r>
    </w:p>
    <w:p w:rsidR="002332EF" w:rsidRDefault="002332EF" w:rsidP="002332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32EF" w:rsidRDefault="002332EF" w:rsidP="002332EF">
      <w:pPr>
        <w:rPr>
          <w:sz w:val="28"/>
          <w:szCs w:val="28"/>
        </w:rPr>
      </w:pPr>
    </w:p>
    <w:p w:rsidR="0018497C" w:rsidRPr="00225EDE" w:rsidRDefault="00225EDE" w:rsidP="00225EDE">
      <w:pPr>
        <w:rPr>
          <w:sz w:val="28"/>
          <w:szCs w:val="28"/>
        </w:rPr>
      </w:pPr>
      <w:r>
        <w:rPr>
          <w:sz w:val="28"/>
          <w:szCs w:val="28"/>
        </w:rPr>
        <w:t>О публикации извещений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Pr="004B4AE8" w:rsidRDefault="002332EF" w:rsidP="004B4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76D6" w:rsidRPr="00E376D6">
        <w:rPr>
          <w:sz w:val="28"/>
          <w:szCs w:val="28"/>
        </w:rPr>
        <w:t>Комитет по управлению муниципальным имуществом администрации МО «Эхирит-Булагатский район» просит Вас опубликовать в ближайшем номере газеты извещения о предоставлении земель</w:t>
      </w:r>
      <w:r w:rsidR="00D45201">
        <w:rPr>
          <w:sz w:val="28"/>
          <w:szCs w:val="28"/>
        </w:rPr>
        <w:t>ных участков на праве аренды.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  <w:r>
        <w:rPr>
          <w:sz w:val="28"/>
          <w:szCs w:val="28"/>
        </w:rPr>
        <w:t>Приложение: на</w:t>
      </w:r>
      <w:r w:rsidR="00203E8E">
        <w:rPr>
          <w:sz w:val="28"/>
          <w:szCs w:val="28"/>
        </w:rPr>
        <w:t xml:space="preserve"> </w:t>
      </w:r>
      <w:r w:rsidR="00D45201">
        <w:rPr>
          <w:sz w:val="28"/>
          <w:szCs w:val="28"/>
        </w:rPr>
        <w:t>1</w:t>
      </w:r>
      <w:r w:rsidR="00166A32">
        <w:rPr>
          <w:sz w:val="28"/>
          <w:szCs w:val="28"/>
        </w:rPr>
        <w:t xml:space="preserve"> </w:t>
      </w:r>
      <w:r w:rsidR="00B05A2F">
        <w:rPr>
          <w:sz w:val="28"/>
          <w:szCs w:val="28"/>
        </w:rPr>
        <w:t>лист</w:t>
      </w:r>
      <w:r w:rsidR="00D45201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в 1 экз.  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Pr="00AA7F91" w:rsidRDefault="00D70587" w:rsidP="002332E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01AF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332EF">
        <w:rPr>
          <w:sz w:val="28"/>
          <w:szCs w:val="28"/>
        </w:rPr>
        <w:t xml:space="preserve"> КУМИ                                                           </w:t>
      </w:r>
      <w:r w:rsidR="000B743D">
        <w:rPr>
          <w:sz w:val="28"/>
          <w:szCs w:val="28"/>
        </w:rPr>
        <w:t xml:space="preserve"> </w:t>
      </w:r>
      <w:r>
        <w:rPr>
          <w:sz w:val="28"/>
          <w:szCs w:val="28"/>
        </w:rPr>
        <w:t>А.В. Арефьев</w:t>
      </w: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2332EF">
      <w:pPr>
        <w:rPr>
          <w:sz w:val="28"/>
          <w:szCs w:val="28"/>
        </w:rPr>
      </w:pPr>
    </w:p>
    <w:p w:rsidR="002332EF" w:rsidRDefault="002332EF" w:rsidP="00D77655">
      <w:pPr>
        <w:ind w:left="-993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2332EF" w:rsidRDefault="002332EF" w:rsidP="002332EF">
      <w:pPr>
        <w:jc w:val="right"/>
        <w:rPr>
          <w:sz w:val="28"/>
          <w:szCs w:val="28"/>
        </w:rPr>
      </w:pPr>
    </w:p>
    <w:p w:rsidR="00344399" w:rsidRDefault="00344399" w:rsidP="00FA0587">
      <w:pPr>
        <w:jc w:val="both"/>
        <w:rPr>
          <w:sz w:val="20"/>
          <w:szCs w:val="20"/>
        </w:rPr>
      </w:pPr>
    </w:p>
    <w:p w:rsidR="008D65D4" w:rsidRDefault="008D65D4" w:rsidP="00FA0587">
      <w:pPr>
        <w:jc w:val="both"/>
        <w:rPr>
          <w:sz w:val="20"/>
          <w:szCs w:val="20"/>
        </w:rPr>
      </w:pPr>
    </w:p>
    <w:p w:rsidR="008D65D4" w:rsidRDefault="008D65D4" w:rsidP="00FA0587">
      <w:pPr>
        <w:jc w:val="both"/>
        <w:rPr>
          <w:sz w:val="28"/>
          <w:szCs w:val="28"/>
        </w:rPr>
      </w:pPr>
    </w:p>
    <w:p w:rsidR="00184519" w:rsidRDefault="00184519" w:rsidP="00184519">
      <w:pPr>
        <w:jc w:val="both"/>
        <w:rPr>
          <w:sz w:val="28"/>
          <w:szCs w:val="28"/>
        </w:rPr>
      </w:pPr>
    </w:p>
    <w:p w:rsidR="00755A54" w:rsidRDefault="00755A54" w:rsidP="0018497C">
      <w:pPr>
        <w:jc w:val="center"/>
        <w:rPr>
          <w:sz w:val="28"/>
          <w:szCs w:val="28"/>
        </w:rPr>
      </w:pPr>
    </w:p>
    <w:p w:rsidR="00A14308" w:rsidRPr="00A14308" w:rsidRDefault="00A14308" w:rsidP="00750A19">
      <w:pPr>
        <w:autoSpaceDE w:val="0"/>
        <w:autoSpaceDN w:val="0"/>
        <w:adjustRightInd w:val="0"/>
        <w:spacing w:line="130" w:lineRule="atLeast"/>
        <w:rPr>
          <w:b/>
          <w:color w:val="000000"/>
        </w:rPr>
      </w:pPr>
    </w:p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</w:p>
    <w:p w:rsidR="009D3AE3" w:rsidRPr="0084593C" w:rsidRDefault="00E65875" w:rsidP="009D3AE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lastRenderedPageBreak/>
        <w:t>1</w:t>
      </w:r>
      <w:r w:rsidR="00C04D03" w:rsidRPr="006E152A">
        <w:rPr>
          <w:color w:val="000000"/>
          <w:sz w:val="22"/>
          <w:szCs w:val="22"/>
        </w:rPr>
        <w:t xml:space="preserve">. </w:t>
      </w:r>
      <w:r w:rsidR="009D3AE3" w:rsidRPr="0084593C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85:06:0712</w:t>
      </w:r>
      <w:r w:rsidR="009D3AE3">
        <w:rPr>
          <w:color w:val="000000"/>
          <w:sz w:val="22"/>
          <w:szCs w:val="22"/>
        </w:rPr>
        <w:t>07:219</w:t>
      </w:r>
      <w:r w:rsidR="009D3AE3" w:rsidRPr="0084593C">
        <w:rPr>
          <w:color w:val="000000"/>
          <w:sz w:val="22"/>
          <w:szCs w:val="22"/>
        </w:rPr>
        <w:t xml:space="preserve">, площадью </w:t>
      </w:r>
      <w:r w:rsidR="009D3AE3">
        <w:rPr>
          <w:color w:val="000000"/>
          <w:sz w:val="22"/>
          <w:szCs w:val="22"/>
        </w:rPr>
        <w:t>1444</w:t>
      </w:r>
      <w:r w:rsidR="009D3AE3" w:rsidRPr="0084593C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Эхирит-Булагатский район, п. Усть-Ордынский, ул. </w:t>
      </w:r>
      <w:r w:rsidR="009D3AE3">
        <w:rPr>
          <w:color w:val="000000"/>
          <w:sz w:val="22"/>
          <w:szCs w:val="22"/>
        </w:rPr>
        <w:t>8 Марта, уч. 158 А.</w:t>
      </w:r>
      <w:r w:rsidR="009D3AE3" w:rsidRPr="0084593C">
        <w:rPr>
          <w:color w:val="000000"/>
          <w:sz w:val="22"/>
          <w:szCs w:val="22"/>
        </w:rPr>
        <w:t xml:space="preserve"> </w:t>
      </w:r>
    </w:p>
    <w:p w:rsidR="009D3AE3" w:rsidRDefault="009D3AE3" w:rsidP="009D3AE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4593C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9D3AE3" w:rsidRPr="009D3AE3" w:rsidRDefault="00E517EB" w:rsidP="009D3AE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7173C0">
        <w:rPr>
          <w:color w:val="000000"/>
          <w:sz w:val="22"/>
          <w:szCs w:val="22"/>
        </w:rPr>
        <w:t xml:space="preserve">. </w:t>
      </w:r>
      <w:r w:rsidR="009D3AE3" w:rsidRPr="009D3AE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сельскохозяйственного назначения, с кадастровым номером 85:06:060702:175, площадью 17129 кв. м, виды разрешенного использования: сельскохозяйственное использование. Местоположение: Иркутская область, Эхирит-Булагатский район, урочище «Вершина».</w:t>
      </w:r>
    </w:p>
    <w:p w:rsidR="00D45201" w:rsidRDefault="009D3AE3" w:rsidP="009D3AE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9D3AE3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84593C" w:rsidRDefault="0084593C" w:rsidP="0084593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4574E1" w:rsidRPr="006E152A" w:rsidRDefault="004574E1" w:rsidP="009D3AE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</w:p>
    <w:p w:rsidR="007173C0" w:rsidRPr="006E152A" w:rsidRDefault="007173C0" w:rsidP="007173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7173C0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41" w:rsidRDefault="008D7441" w:rsidP="00E41027">
      <w:r>
        <w:separator/>
      </w:r>
    </w:p>
  </w:endnote>
  <w:endnote w:type="continuationSeparator" w:id="0">
    <w:p w:rsidR="008D7441" w:rsidRDefault="008D7441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41" w:rsidRDefault="008D7441" w:rsidP="00E41027">
      <w:r>
        <w:separator/>
      </w:r>
    </w:p>
  </w:footnote>
  <w:footnote w:type="continuationSeparator" w:id="0">
    <w:p w:rsidR="008D7441" w:rsidRDefault="008D7441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5BA3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74A"/>
    <w:rsid w:val="002C47EE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5CA2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32A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74F"/>
    <w:rsid w:val="007169C6"/>
    <w:rsid w:val="00717179"/>
    <w:rsid w:val="007173C0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D7441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51E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971B-4157-4798-BEDC-A1286475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2022-02-10T08:43:00Z</cp:lastPrinted>
  <dcterms:created xsi:type="dcterms:W3CDTF">2022-02-21T01:42:00Z</dcterms:created>
  <dcterms:modified xsi:type="dcterms:W3CDTF">2022-02-21T01:42:00Z</dcterms:modified>
</cp:coreProperties>
</file>